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F02" w:rsidRDefault="00B76F02" w:rsidP="00B76F02">
      <w:pPr>
        <w:pStyle w:val="a3"/>
        <w:widowControl/>
        <w:tabs>
          <w:tab w:val="left" w:pos="2835"/>
        </w:tabs>
        <w:ind w:firstLine="0"/>
        <w:rPr>
          <w:sz w:val="24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Gerb_Berezovo" style="position:absolute;margin-left:222pt;margin-top:0;width:48.45pt;height:59.25pt;z-index:251657728;visibility:visible">
            <v:imagedata r:id="rId5" o:title=""/>
            <w10:wrap type="topAndBottom"/>
          </v:shape>
        </w:pict>
      </w:r>
      <w:r>
        <w:rPr>
          <w:sz w:val="24"/>
        </w:rPr>
        <w:t xml:space="preserve">  </w:t>
      </w:r>
    </w:p>
    <w:p w:rsidR="00B76F02" w:rsidRDefault="00B76F02" w:rsidP="00B76F02">
      <w:pPr>
        <w:pStyle w:val="a3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МУНИЦИПАЛЬНОЕ  ОБРАЗОВАНИЕ  </w:t>
      </w:r>
    </w:p>
    <w:p w:rsidR="00B76F02" w:rsidRDefault="00B76F02" w:rsidP="00B76F02">
      <w:pPr>
        <w:pStyle w:val="a3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БЕРЕЗОВСКИЙ РАЙОН</w:t>
      </w:r>
    </w:p>
    <w:p w:rsidR="00B76F02" w:rsidRDefault="00B76F02" w:rsidP="00B76F02">
      <w:pPr>
        <w:pStyle w:val="a3"/>
        <w:ind w:right="-143" w:firstLine="0"/>
        <w:jc w:val="center"/>
        <w:rPr>
          <w:b/>
          <w:sz w:val="16"/>
          <w:szCs w:val="16"/>
        </w:rPr>
      </w:pPr>
      <w:r>
        <w:rPr>
          <w:b/>
          <w:sz w:val="24"/>
          <w:szCs w:val="24"/>
        </w:rPr>
        <w:t>Ханты-Мансийский автономный округ – Югра</w:t>
      </w:r>
    </w:p>
    <w:p w:rsidR="00B76F02" w:rsidRDefault="00B76F02" w:rsidP="00B76F02">
      <w:pPr>
        <w:pStyle w:val="a3"/>
        <w:ind w:right="-143" w:firstLine="0"/>
        <w:jc w:val="center"/>
        <w:rPr>
          <w:b/>
          <w:sz w:val="16"/>
          <w:szCs w:val="16"/>
        </w:rPr>
      </w:pPr>
    </w:p>
    <w:p w:rsidR="00B76F02" w:rsidRDefault="00B76F02" w:rsidP="00B76F02">
      <w:pPr>
        <w:pStyle w:val="a3"/>
        <w:widowControl/>
        <w:ind w:right="-143"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КОНТРОЛЬНО-СЧЕТНАЯ ПАЛАТА </w:t>
      </w:r>
    </w:p>
    <w:p w:rsidR="00B76F02" w:rsidRDefault="00B76F02" w:rsidP="00B76F02">
      <w:pPr>
        <w:pStyle w:val="a3"/>
        <w:widowControl/>
        <w:ind w:right="-143"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БЕРЕЗОВСКОГО РАЙОНА</w:t>
      </w:r>
    </w:p>
    <w:p w:rsidR="00B76F02" w:rsidRDefault="00B76F02" w:rsidP="00B76F02">
      <w:pPr>
        <w:pStyle w:val="a3"/>
        <w:widowControl/>
        <w:ind w:right="-143" w:firstLine="0"/>
        <w:jc w:val="center"/>
        <w:rPr>
          <w:b/>
          <w:sz w:val="16"/>
          <w:szCs w:val="16"/>
        </w:rPr>
      </w:pPr>
      <w:r>
        <w:rPr>
          <w:b/>
          <w:sz w:val="40"/>
          <w:szCs w:val="40"/>
        </w:rPr>
        <w:t xml:space="preserve"> 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/>
      </w:tblPr>
      <w:tblGrid>
        <w:gridCol w:w="4925"/>
        <w:gridCol w:w="4929"/>
      </w:tblGrid>
      <w:tr w:rsidR="00B76F02" w:rsidTr="00B76F02">
        <w:tc>
          <w:tcPr>
            <w:tcW w:w="4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76F02" w:rsidRDefault="00B76F02" w:rsidP="00B76F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628140 ул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.А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страханцева, 54, пгт.Березово,</w:t>
            </w:r>
          </w:p>
          <w:p w:rsidR="00B76F02" w:rsidRDefault="00B76F02" w:rsidP="00B76F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Ханты-Мансийский автономный округ – Югра,</w:t>
            </w:r>
          </w:p>
          <w:p w:rsidR="00B76F02" w:rsidRDefault="00B76F02" w:rsidP="00B76F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Тюменская область, Российская Федерация</w:t>
            </w:r>
          </w:p>
        </w:tc>
        <w:tc>
          <w:tcPr>
            <w:tcW w:w="4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76F02" w:rsidRDefault="00B76F02" w:rsidP="00B76F0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Телефон(34674)2-33-18</w:t>
            </w:r>
          </w:p>
          <w:p w:rsidR="00B76F02" w:rsidRDefault="00B76F02" w:rsidP="00B76F0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Телефон-факс(34674)2-43-09</w:t>
            </w:r>
          </w:p>
          <w:p w:rsidR="00B76F02" w:rsidRDefault="00B76F02" w:rsidP="00B76F0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6"/>
                <w:szCs w:val="20"/>
              </w:rPr>
              <w:t xml:space="preserve">                                                                </w:t>
            </w:r>
            <w:proofErr w:type="gramStart"/>
            <w:r>
              <w:rPr>
                <w:rFonts w:ascii="Times New Roman" w:hAnsi="Times New Roman"/>
                <w:sz w:val="16"/>
                <w:szCs w:val="20"/>
              </w:rPr>
              <w:t>Е</w:t>
            </w:r>
            <w:proofErr w:type="gramEnd"/>
            <w:r>
              <w:rPr>
                <w:rFonts w:ascii="Times New Roman" w:hAnsi="Times New Roman"/>
                <w:sz w:val="16"/>
                <w:szCs w:val="20"/>
              </w:rPr>
              <w:t>-</w:t>
            </w:r>
            <w:r>
              <w:rPr>
                <w:rFonts w:ascii="Times New Roman" w:hAnsi="Times New Roman"/>
                <w:sz w:val="16"/>
                <w:szCs w:val="20"/>
                <w:lang w:val="fr-FR"/>
              </w:rPr>
              <w:t>mail</w:t>
            </w:r>
            <w:r>
              <w:rPr>
                <w:rFonts w:ascii="Times New Roman" w:hAnsi="Times New Roman"/>
                <w:sz w:val="16"/>
                <w:szCs w:val="20"/>
              </w:rPr>
              <w:t>:</w:t>
            </w:r>
            <w:r>
              <w:rPr>
                <w:rFonts w:ascii="Times New Roman" w:hAnsi="Times New Roman"/>
                <w:sz w:val="16"/>
                <w:lang w:val="fr-FR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fr-FR"/>
              </w:rPr>
              <w:t xml:space="preserve"> </w:t>
            </w:r>
            <w:smartTag w:uri="urn:schemas-microsoft-com:office:smarttags" w:element="PersonName">
              <w:r>
                <w:rPr>
                  <w:rFonts w:ascii="Times New Roman" w:hAnsi="Times New Roman"/>
                  <w:sz w:val="18"/>
                  <w:szCs w:val="18"/>
                  <w:lang w:val="fr-FR"/>
                </w:rPr>
                <w:t>ksp@berezovo.ru</w:t>
              </w:r>
            </w:smartTag>
            <w:r>
              <w:rPr>
                <w:rFonts w:ascii="Times New Roman" w:hAnsi="Times New Roman"/>
                <w:b/>
                <w:sz w:val="16"/>
                <w:szCs w:val="20"/>
              </w:rPr>
              <w:t xml:space="preserve">                                                               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</w:tr>
    </w:tbl>
    <w:p w:rsidR="00B76F02" w:rsidRPr="00F65401" w:rsidRDefault="00F65401" w:rsidP="00F65401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9C5DFC">
        <w:rPr>
          <w:rFonts w:ascii="Times New Roman" w:hAnsi="Times New Roman"/>
          <w:sz w:val="28"/>
          <w:szCs w:val="28"/>
        </w:rPr>
        <w:t>2</w:t>
      </w:r>
      <w:r w:rsidR="00BD1E8F">
        <w:rPr>
          <w:rFonts w:ascii="Times New Roman" w:hAnsi="Times New Roman"/>
          <w:sz w:val="28"/>
          <w:szCs w:val="28"/>
        </w:rPr>
        <w:t>3</w:t>
      </w:r>
      <w:r w:rsidR="005424AA" w:rsidRPr="00F65401">
        <w:rPr>
          <w:rFonts w:ascii="Times New Roman" w:hAnsi="Times New Roman"/>
          <w:sz w:val="28"/>
          <w:szCs w:val="28"/>
        </w:rPr>
        <w:t xml:space="preserve"> марта</w:t>
      </w:r>
      <w:r w:rsidR="00B76F02" w:rsidRPr="00F65401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5</w:t>
      </w:r>
      <w:r w:rsidR="00B76F02" w:rsidRPr="00F65401">
        <w:rPr>
          <w:rFonts w:ascii="Times New Roman" w:hAnsi="Times New Roman"/>
          <w:sz w:val="28"/>
          <w:szCs w:val="28"/>
        </w:rPr>
        <w:t xml:space="preserve"> года                                                                                              </w:t>
      </w:r>
    </w:p>
    <w:p w:rsidR="00F65401" w:rsidRDefault="00F65401" w:rsidP="00F654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C22D4" w:rsidRDefault="005C22D4" w:rsidP="00F654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76F02" w:rsidRDefault="00B76F02" w:rsidP="00F654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ЗАКЛЮЧЕНИЕ №</w:t>
      </w:r>
      <w:r w:rsidR="00675AA6">
        <w:rPr>
          <w:rFonts w:ascii="Times New Roman" w:hAnsi="Times New Roman"/>
          <w:b/>
          <w:sz w:val="28"/>
          <w:szCs w:val="28"/>
        </w:rPr>
        <w:t xml:space="preserve"> 56</w:t>
      </w:r>
    </w:p>
    <w:p w:rsidR="00B76F02" w:rsidRDefault="00B76F02" w:rsidP="00F654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результатам внешней проверки годового отчета об исполнении бюджета городского поселения Игрим за 201</w:t>
      </w:r>
      <w:r w:rsidR="00F65401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 год </w:t>
      </w:r>
    </w:p>
    <w:p w:rsidR="00B76F02" w:rsidRDefault="00B76F02" w:rsidP="00F654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45BEA" w:rsidRDefault="00B76F02" w:rsidP="00745BE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Внешняя проверка годового отчета об исполнении бюджета городского поселения Игрим</w:t>
      </w:r>
      <w:r w:rsidR="00406F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проведена в соответствии со статьей 264.4 Бюджетного кодекса Российской Федерации от 31 июля 1998 года № 145-ФЗ, </w:t>
      </w:r>
      <w:r w:rsidR="008105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Соглашением о передаче контрольно-счетной палате Березовского района полномочий </w:t>
      </w:r>
      <w:r>
        <w:rPr>
          <w:rFonts w:ascii="Times New Roman" w:hAnsi="Times New Roman"/>
          <w:spacing w:val="-1"/>
          <w:sz w:val="28"/>
          <w:szCs w:val="28"/>
        </w:rPr>
        <w:t>контрольно-счетного органа городского поселения Игрим по осуществлению</w:t>
      </w:r>
      <w:r>
        <w:rPr>
          <w:rFonts w:ascii="Times New Roman" w:hAnsi="Times New Roman"/>
          <w:sz w:val="28"/>
          <w:szCs w:val="28"/>
        </w:rPr>
        <w:t xml:space="preserve"> внешнего муниципального финансового контроля от </w:t>
      </w:r>
      <w:r w:rsidR="00F65401">
        <w:rPr>
          <w:rFonts w:ascii="Times New Roman" w:hAnsi="Times New Roman"/>
          <w:sz w:val="28"/>
          <w:szCs w:val="28"/>
        </w:rPr>
        <w:t>2</w:t>
      </w:r>
      <w:r w:rsidR="00406F4C" w:rsidRPr="00406F4C">
        <w:rPr>
          <w:rFonts w:ascii="Times New Roman" w:hAnsi="Times New Roman"/>
          <w:sz w:val="28"/>
          <w:szCs w:val="28"/>
        </w:rPr>
        <w:t>9.</w:t>
      </w:r>
      <w:r w:rsidR="00F65401">
        <w:rPr>
          <w:rFonts w:ascii="Times New Roman" w:hAnsi="Times New Roman"/>
          <w:sz w:val="28"/>
          <w:szCs w:val="28"/>
        </w:rPr>
        <w:t>12</w:t>
      </w:r>
      <w:r w:rsidR="00406F4C" w:rsidRPr="00406F4C">
        <w:rPr>
          <w:rFonts w:ascii="Times New Roman" w:hAnsi="Times New Roman"/>
          <w:sz w:val="28"/>
          <w:szCs w:val="28"/>
        </w:rPr>
        <w:t>.201</w:t>
      </w:r>
      <w:r w:rsidR="00F65401">
        <w:rPr>
          <w:rFonts w:ascii="Times New Roman" w:hAnsi="Times New Roman"/>
          <w:sz w:val="28"/>
          <w:szCs w:val="28"/>
        </w:rPr>
        <w:t>4</w:t>
      </w:r>
      <w:r w:rsidRPr="00406F4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Порядком проведения внешней проверки годового отчета об исполнении бюджета Березовского района, утвержденного решением</w:t>
      </w:r>
      <w:proofErr w:type="gramEnd"/>
      <w:r>
        <w:rPr>
          <w:rFonts w:ascii="Times New Roman" w:hAnsi="Times New Roman"/>
          <w:sz w:val="28"/>
          <w:szCs w:val="28"/>
        </w:rPr>
        <w:t xml:space="preserve"> Думы Березовского района от 03.11.2011 №</w:t>
      </w:r>
      <w:r w:rsidR="00F6540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113</w:t>
      </w:r>
      <w:r w:rsidR="00745BEA">
        <w:rPr>
          <w:rFonts w:ascii="Times New Roman" w:hAnsi="Times New Roman"/>
          <w:sz w:val="28"/>
          <w:szCs w:val="28"/>
        </w:rPr>
        <w:t>.</w:t>
      </w:r>
    </w:p>
    <w:p w:rsidR="00745BEA" w:rsidRDefault="00745BEA" w:rsidP="00745BE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проведения внешней проверки:</w:t>
      </w:r>
      <w:r w:rsidRPr="006B7EC1">
        <w:rPr>
          <w:rFonts w:ascii="Times New Roman" w:hAnsi="Times New Roman"/>
          <w:sz w:val="28"/>
          <w:szCs w:val="28"/>
        </w:rPr>
        <w:t xml:space="preserve"> </w:t>
      </w:r>
      <w:r w:rsidRPr="00CA3F3B">
        <w:rPr>
          <w:rFonts w:ascii="Times New Roman" w:hAnsi="Times New Roman"/>
          <w:color w:val="000000"/>
          <w:sz w:val="28"/>
          <w:szCs w:val="28"/>
        </w:rPr>
        <w:t xml:space="preserve">анализ и оценка содержащейся в годовой бюджетной отчетности информации о </w:t>
      </w:r>
      <w:r>
        <w:rPr>
          <w:rFonts w:ascii="Times New Roman" w:hAnsi="Times New Roman"/>
          <w:color w:val="000000"/>
          <w:sz w:val="28"/>
          <w:szCs w:val="28"/>
        </w:rPr>
        <w:t>финансовой деятельности главного администратора</w:t>
      </w:r>
      <w:r w:rsidRPr="00CA3F3B">
        <w:rPr>
          <w:rFonts w:ascii="Times New Roman" w:hAnsi="Times New Roman"/>
          <w:color w:val="000000"/>
          <w:sz w:val="28"/>
          <w:szCs w:val="28"/>
        </w:rPr>
        <w:t xml:space="preserve"> бюджетных средств</w:t>
      </w:r>
      <w:r>
        <w:rPr>
          <w:rFonts w:ascii="Times New Roman" w:hAnsi="Times New Roman"/>
          <w:color w:val="000000"/>
          <w:sz w:val="28"/>
          <w:szCs w:val="28"/>
        </w:rPr>
        <w:t xml:space="preserve"> на предмет достоверности, полноты и соответствия нормативным требованиям составления и представления бюджетной отчетности, а так же</w:t>
      </w:r>
      <w:r w:rsidRPr="00CA3F3B">
        <w:rPr>
          <w:rFonts w:ascii="Times New Roman" w:hAnsi="Times New Roman"/>
          <w:color w:val="000000"/>
          <w:sz w:val="28"/>
          <w:szCs w:val="28"/>
        </w:rPr>
        <w:t xml:space="preserve"> повышение уровня ответственности за результаты исполнения бюджета</w:t>
      </w:r>
      <w:r w:rsidRPr="00CA3F3B">
        <w:rPr>
          <w:rFonts w:ascii="Times New Roman" w:hAnsi="Times New Roman"/>
          <w:sz w:val="28"/>
          <w:szCs w:val="28"/>
        </w:rPr>
        <w:t>.</w:t>
      </w:r>
    </w:p>
    <w:p w:rsidR="00745BEA" w:rsidRDefault="00745BEA" w:rsidP="00745BE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43FF1" w:rsidRPr="006B7EC1" w:rsidRDefault="00F43FF1" w:rsidP="00745BE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206C">
        <w:rPr>
          <w:rFonts w:ascii="Times New Roman" w:hAnsi="Times New Roman"/>
          <w:sz w:val="28"/>
          <w:szCs w:val="28"/>
        </w:rPr>
        <w:t>Внешняя проверка проводилась методом выборочной сверки показателей отчетности.</w:t>
      </w:r>
    </w:p>
    <w:p w:rsidR="00B76F02" w:rsidRDefault="00B76F02" w:rsidP="00745B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проведении внешней проверки применялись нормативные документы:</w:t>
      </w:r>
    </w:p>
    <w:p w:rsidR="00B76F02" w:rsidRDefault="00B76F02" w:rsidP="00745B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Бюджетный кодекс Российской Федерации </w:t>
      </w:r>
      <w:r>
        <w:rPr>
          <w:rFonts w:ascii="Times New Roman" w:hAnsi="Times New Roman"/>
          <w:sz w:val="28"/>
          <w:szCs w:val="28"/>
        </w:rPr>
        <w:t>от 31 июля 1998 года № 145-ФЗ</w:t>
      </w:r>
      <w:r>
        <w:rPr>
          <w:rFonts w:ascii="Times New Roman" w:hAnsi="Times New Roman" w:cs="Times New Roman"/>
          <w:sz w:val="28"/>
          <w:szCs w:val="28"/>
        </w:rPr>
        <w:t xml:space="preserve"> (далее - БК РФ).</w:t>
      </w:r>
    </w:p>
    <w:p w:rsidR="00B76F02" w:rsidRDefault="00B76F02" w:rsidP="0074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Приказ Минфина РФ от 28.12.2010 N 191н "Об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Федерации" (далее – Инструкция № 191н).</w:t>
      </w:r>
    </w:p>
    <w:p w:rsidR="00B76F02" w:rsidRDefault="00B76F02" w:rsidP="0074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Приказ Минфина РФ от 01.12.2010 N 157н "Об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</w:t>
      </w:r>
      <w:r>
        <w:rPr>
          <w:rFonts w:ascii="Times New Roman" w:hAnsi="Times New Roman"/>
          <w:sz w:val="28"/>
          <w:szCs w:val="28"/>
        </w:rPr>
        <w:lastRenderedPageBreak/>
        <w:t>академий наук, государственных (муниципальных) учреждений и Инструкции по его применению"</w:t>
      </w:r>
      <w:r w:rsidR="0084631A">
        <w:rPr>
          <w:rFonts w:ascii="Times New Roman" w:hAnsi="Times New Roman"/>
          <w:sz w:val="28"/>
          <w:szCs w:val="28"/>
        </w:rPr>
        <w:t xml:space="preserve"> (далее – Инструкция №</w:t>
      </w:r>
      <w:r w:rsidR="00F65401">
        <w:rPr>
          <w:rFonts w:ascii="Times New Roman" w:hAnsi="Times New Roman"/>
          <w:sz w:val="28"/>
          <w:szCs w:val="28"/>
        </w:rPr>
        <w:t xml:space="preserve"> </w:t>
      </w:r>
      <w:r w:rsidR="0084631A">
        <w:rPr>
          <w:rFonts w:ascii="Times New Roman" w:hAnsi="Times New Roman"/>
          <w:sz w:val="28"/>
          <w:szCs w:val="28"/>
        </w:rPr>
        <w:t>157н)</w:t>
      </w:r>
      <w:r>
        <w:rPr>
          <w:rFonts w:ascii="Times New Roman" w:hAnsi="Times New Roman"/>
          <w:sz w:val="28"/>
          <w:szCs w:val="28"/>
        </w:rPr>
        <w:t>.</w:t>
      </w:r>
    </w:p>
    <w:p w:rsidR="00B76F02" w:rsidRDefault="00B76F02" w:rsidP="0074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Приказ Комитета по финансам администрации Березовского района  от </w:t>
      </w:r>
      <w:r w:rsidR="00175462">
        <w:rPr>
          <w:rFonts w:ascii="Times New Roman" w:hAnsi="Times New Roman"/>
          <w:sz w:val="28"/>
          <w:szCs w:val="28"/>
        </w:rPr>
        <w:t>24</w:t>
      </w:r>
      <w:r>
        <w:rPr>
          <w:rFonts w:ascii="Times New Roman" w:hAnsi="Times New Roman"/>
          <w:sz w:val="28"/>
          <w:szCs w:val="28"/>
        </w:rPr>
        <w:t xml:space="preserve"> </w:t>
      </w:r>
      <w:r w:rsidR="00175462">
        <w:rPr>
          <w:rFonts w:ascii="Times New Roman" w:hAnsi="Times New Roman"/>
          <w:sz w:val="28"/>
          <w:szCs w:val="28"/>
        </w:rPr>
        <w:t>декабря 2013</w:t>
      </w:r>
      <w:r>
        <w:rPr>
          <w:rFonts w:ascii="Times New Roman" w:hAnsi="Times New Roman"/>
          <w:sz w:val="28"/>
          <w:szCs w:val="28"/>
        </w:rPr>
        <w:t xml:space="preserve"> года №</w:t>
      </w:r>
      <w:r w:rsidR="00F65401">
        <w:rPr>
          <w:rFonts w:ascii="Times New Roman" w:hAnsi="Times New Roman"/>
          <w:sz w:val="28"/>
          <w:szCs w:val="28"/>
        </w:rPr>
        <w:t xml:space="preserve"> </w:t>
      </w:r>
      <w:r w:rsidR="00175462">
        <w:rPr>
          <w:rFonts w:ascii="Times New Roman" w:hAnsi="Times New Roman"/>
          <w:sz w:val="28"/>
          <w:szCs w:val="28"/>
        </w:rPr>
        <w:t>33</w:t>
      </w:r>
      <w:r>
        <w:rPr>
          <w:rFonts w:ascii="Times New Roman" w:hAnsi="Times New Roman"/>
          <w:sz w:val="28"/>
          <w:szCs w:val="28"/>
        </w:rPr>
        <w:t xml:space="preserve"> «О порядке </w:t>
      </w:r>
      <w:r w:rsidR="00175462">
        <w:rPr>
          <w:rFonts w:ascii="Times New Roman" w:hAnsi="Times New Roman"/>
          <w:sz w:val="28"/>
          <w:szCs w:val="28"/>
        </w:rPr>
        <w:t>составления и предоставления</w:t>
      </w:r>
      <w:r>
        <w:rPr>
          <w:rFonts w:ascii="Times New Roman" w:hAnsi="Times New Roman"/>
          <w:sz w:val="28"/>
          <w:szCs w:val="28"/>
        </w:rPr>
        <w:t xml:space="preserve"> бюджетной отчетности» (далее – Порядок №</w:t>
      </w:r>
      <w:r w:rsidR="00F65401">
        <w:rPr>
          <w:rFonts w:ascii="Times New Roman" w:hAnsi="Times New Roman"/>
          <w:sz w:val="28"/>
          <w:szCs w:val="28"/>
        </w:rPr>
        <w:t xml:space="preserve"> </w:t>
      </w:r>
      <w:r w:rsidR="00175462">
        <w:rPr>
          <w:rFonts w:ascii="Times New Roman" w:hAnsi="Times New Roman"/>
          <w:sz w:val="28"/>
          <w:szCs w:val="28"/>
        </w:rPr>
        <w:t>33</w:t>
      </w:r>
      <w:r>
        <w:rPr>
          <w:rFonts w:ascii="Times New Roman" w:hAnsi="Times New Roman"/>
          <w:sz w:val="28"/>
          <w:szCs w:val="28"/>
        </w:rPr>
        <w:t>).</w:t>
      </w:r>
    </w:p>
    <w:p w:rsidR="00B76F02" w:rsidRDefault="00B76F02" w:rsidP="00745BEA">
      <w:pPr>
        <w:pStyle w:val="a7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DE49C5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ешение Совета депутатов городского поселения Игрим от 24.10.2012                                                                                          № 228  «</w:t>
      </w:r>
      <w:r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положении</w:t>
      </w:r>
      <w:proofErr w:type="gramEnd"/>
      <w:r>
        <w:rPr>
          <w:rFonts w:ascii="Times New Roman" w:hAnsi="Times New Roman"/>
          <w:sz w:val="28"/>
          <w:szCs w:val="28"/>
        </w:rPr>
        <w:t xml:space="preserve"> о бюджетном процессе в городском поселении Игрим» (далее – Положение о бюджетном процессе).</w:t>
      </w:r>
    </w:p>
    <w:p w:rsidR="00B76F02" w:rsidRDefault="00B76F02" w:rsidP="00745BEA">
      <w:pPr>
        <w:pStyle w:val="a4"/>
        <w:spacing w:before="0" w:beforeAutospacing="0" w:after="0" w:afterAutospacing="0"/>
        <w:ind w:firstLine="709"/>
        <w:jc w:val="both"/>
        <w:rPr>
          <w:spacing w:val="-1"/>
          <w:sz w:val="28"/>
          <w:szCs w:val="28"/>
        </w:rPr>
      </w:pPr>
      <w:r w:rsidRPr="003E669E">
        <w:rPr>
          <w:sz w:val="28"/>
          <w:szCs w:val="28"/>
        </w:rPr>
        <w:t xml:space="preserve">6. Решение  Совета депутатов городского поселения Игрим </w:t>
      </w:r>
      <w:r w:rsidR="00DE49C5" w:rsidRPr="003E669E">
        <w:rPr>
          <w:bCs/>
          <w:color w:val="000000"/>
          <w:sz w:val="28"/>
          <w:szCs w:val="28"/>
        </w:rPr>
        <w:t>от 2</w:t>
      </w:r>
      <w:r w:rsidR="003E669E" w:rsidRPr="003E669E">
        <w:rPr>
          <w:bCs/>
          <w:color w:val="000000"/>
          <w:sz w:val="28"/>
          <w:szCs w:val="28"/>
        </w:rPr>
        <w:t>5</w:t>
      </w:r>
      <w:r w:rsidR="00DE49C5" w:rsidRPr="003E669E">
        <w:rPr>
          <w:bCs/>
          <w:color w:val="000000"/>
          <w:sz w:val="28"/>
          <w:szCs w:val="28"/>
        </w:rPr>
        <w:t>.12.201</w:t>
      </w:r>
      <w:r w:rsidR="003E669E" w:rsidRPr="003E669E">
        <w:rPr>
          <w:bCs/>
          <w:color w:val="000000"/>
          <w:sz w:val="28"/>
          <w:szCs w:val="28"/>
        </w:rPr>
        <w:t>3</w:t>
      </w:r>
      <w:r w:rsidR="00DE49C5" w:rsidRPr="003E669E">
        <w:rPr>
          <w:bCs/>
          <w:color w:val="000000"/>
          <w:sz w:val="28"/>
          <w:szCs w:val="28"/>
        </w:rPr>
        <w:t xml:space="preserve"> года №</w:t>
      </w:r>
      <w:r w:rsidR="00F65401" w:rsidRPr="003E669E">
        <w:rPr>
          <w:bCs/>
          <w:color w:val="000000"/>
          <w:sz w:val="28"/>
          <w:szCs w:val="28"/>
        </w:rPr>
        <w:t xml:space="preserve"> </w:t>
      </w:r>
      <w:r w:rsidR="003E669E" w:rsidRPr="003E669E">
        <w:rPr>
          <w:bCs/>
          <w:color w:val="000000"/>
          <w:sz w:val="28"/>
          <w:szCs w:val="28"/>
        </w:rPr>
        <w:t>30</w:t>
      </w:r>
      <w:r w:rsidR="00DE49C5" w:rsidRPr="003E669E">
        <w:rPr>
          <w:bCs/>
          <w:color w:val="000000"/>
          <w:sz w:val="28"/>
          <w:szCs w:val="28"/>
        </w:rPr>
        <w:t xml:space="preserve"> «О бюджете городского поселения Игрим на 201</w:t>
      </w:r>
      <w:r w:rsidR="003E669E" w:rsidRPr="003E669E">
        <w:rPr>
          <w:bCs/>
          <w:color w:val="000000"/>
          <w:sz w:val="28"/>
          <w:szCs w:val="28"/>
        </w:rPr>
        <w:t>4</w:t>
      </w:r>
      <w:r w:rsidR="00DE49C5" w:rsidRPr="003E669E">
        <w:rPr>
          <w:bCs/>
          <w:color w:val="000000"/>
          <w:sz w:val="28"/>
          <w:szCs w:val="28"/>
        </w:rPr>
        <w:t xml:space="preserve"> год и плановый период 201</w:t>
      </w:r>
      <w:r w:rsidR="003E669E" w:rsidRPr="003E669E">
        <w:rPr>
          <w:bCs/>
          <w:color w:val="000000"/>
          <w:sz w:val="28"/>
          <w:szCs w:val="28"/>
        </w:rPr>
        <w:t>5</w:t>
      </w:r>
      <w:r w:rsidR="00DE49C5" w:rsidRPr="003E669E">
        <w:rPr>
          <w:bCs/>
          <w:color w:val="000000"/>
          <w:sz w:val="28"/>
          <w:szCs w:val="28"/>
        </w:rPr>
        <w:t xml:space="preserve"> и 201</w:t>
      </w:r>
      <w:r w:rsidR="003E669E" w:rsidRPr="003E669E">
        <w:rPr>
          <w:bCs/>
          <w:color w:val="000000"/>
          <w:sz w:val="28"/>
          <w:szCs w:val="28"/>
        </w:rPr>
        <w:t>6</w:t>
      </w:r>
      <w:r w:rsidR="00DE49C5" w:rsidRPr="003E669E">
        <w:rPr>
          <w:bCs/>
          <w:color w:val="000000"/>
          <w:sz w:val="28"/>
          <w:szCs w:val="28"/>
        </w:rPr>
        <w:t xml:space="preserve"> годов»</w:t>
      </w:r>
      <w:r w:rsidRPr="003E669E">
        <w:rPr>
          <w:sz w:val="28"/>
          <w:szCs w:val="28"/>
        </w:rPr>
        <w:t xml:space="preserve"> (с изменения</w:t>
      </w:r>
      <w:r w:rsidRPr="003E669E">
        <w:rPr>
          <w:sz w:val="28"/>
          <w:szCs w:val="28"/>
        </w:rPr>
        <w:softHyphen/>
      </w:r>
      <w:r w:rsidRPr="003E669E">
        <w:rPr>
          <w:spacing w:val="-1"/>
          <w:sz w:val="28"/>
          <w:szCs w:val="28"/>
        </w:rPr>
        <w:t>ми и дополнениями) (далее - Решение о бюджете на 201</w:t>
      </w:r>
      <w:r w:rsidR="003E669E" w:rsidRPr="003E669E">
        <w:rPr>
          <w:spacing w:val="-1"/>
          <w:sz w:val="28"/>
          <w:szCs w:val="28"/>
        </w:rPr>
        <w:t>4</w:t>
      </w:r>
      <w:r w:rsidRPr="003E669E">
        <w:rPr>
          <w:spacing w:val="-1"/>
          <w:sz w:val="28"/>
          <w:szCs w:val="28"/>
        </w:rPr>
        <w:t xml:space="preserve"> год).</w:t>
      </w:r>
    </w:p>
    <w:p w:rsidR="00B76F02" w:rsidRDefault="00B76F02" w:rsidP="00745BEA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Порядок проведения внешней проверки годового отчета об исполнении бюджета  Березовского района, утвержденный решением думы Березовского района от 03.11.2011 № 113 (далее - Порядок проведения внешней проверки).</w:t>
      </w:r>
    </w:p>
    <w:p w:rsidR="00B76F02" w:rsidRDefault="00B76F02" w:rsidP="00745BE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76F02" w:rsidRDefault="00F00F21" w:rsidP="00F00F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</w:t>
      </w:r>
      <w:r w:rsidR="00B76F02" w:rsidRPr="00E1245E">
        <w:rPr>
          <w:rFonts w:ascii="Times New Roman" w:hAnsi="Times New Roman"/>
          <w:b/>
          <w:sz w:val="28"/>
          <w:szCs w:val="28"/>
        </w:rPr>
        <w:t>Общие сведения</w:t>
      </w:r>
    </w:p>
    <w:p w:rsidR="00F65401" w:rsidRDefault="00F65401" w:rsidP="00F65401">
      <w:pPr>
        <w:spacing w:after="0" w:line="240" w:lineRule="auto"/>
        <w:ind w:left="540"/>
        <w:jc w:val="center"/>
        <w:rPr>
          <w:rFonts w:ascii="Times New Roman" w:hAnsi="Times New Roman"/>
          <w:b/>
          <w:sz w:val="28"/>
          <w:szCs w:val="28"/>
        </w:rPr>
      </w:pPr>
    </w:p>
    <w:p w:rsidR="00B76F02" w:rsidRDefault="00B76F02" w:rsidP="00352588">
      <w:pPr>
        <w:pStyle w:val="ConsNormal"/>
        <w:widowControl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Бюджетный процесс в муниципальном образовании городское поселение Игрим основывается на положениях Бюджетного кодекса Российской Федерации, Устава городского поселения Игрим, принятого решением Совета депутатов </w:t>
      </w:r>
      <w:r>
        <w:rPr>
          <w:rFonts w:ascii="Times New Roman" w:hAnsi="Times New Roman"/>
          <w:color w:val="000000"/>
          <w:sz w:val="28"/>
          <w:szCs w:val="28"/>
        </w:rPr>
        <w:t>городского поселения Игрим от 31.07.2008 № 138</w:t>
      </w:r>
      <w:r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а также Положения о бюджетном процессе.</w:t>
      </w:r>
    </w:p>
    <w:p w:rsidR="00B76F02" w:rsidRDefault="00B76F02" w:rsidP="00352588">
      <w:pPr>
        <w:pStyle w:val="2"/>
        <w:ind w:firstLine="709"/>
        <w:jc w:val="both"/>
        <w:rPr>
          <w:b w:val="0"/>
          <w:szCs w:val="28"/>
        </w:rPr>
      </w:pPr>
      <w:proofErr w:type="gramStart"/>
      <w:r>
        <w:rPr>
          <w:b w:val="0"/>
          <w:szCs w:val="28"/>
        </w:rPr>
        <w:t xml:space="preserve">В соответствии со статьей 6 БК РФ и </w:t>
      </w:r>
      <w:r w:rsidRPr="0039314D">
        <w:rPr>
          <w:b w:val="0"/>
          <w:szCs w:val="28"/>
        </w:rPr>
        <w:t>статьями 6, 7 и 13 Решения</w:t>
      </w:r>
      <w:r>
        <w:rPr>
          <w:b w:val="0"/>
          <w:szCs w:val="28"/>
        </w:rPr>
        <w:t xml:space="preserve"> о бюджете</w:t>
      </w:r>
      <w:r w:rsidR="003936D0">
        <w:rPr>
          <w:b w:val="0"/>
          <w:szCs w:val="28"/>
        </w:rPr>
        <w:t xml:space="preserve"> поселения на 201</w:t>
      </w:r>
      <w:r w:rsidR="00352588">
        <w:rPr>
          <w:b w:val="0"/>
          <w:szCs w:val="28"/>
        </w:rPr>
        <w:t>4</w:t>
      </w:r>
      <w:r w:rsidR="003936D0">
        <w:rPr>
          <w:b w:val="0"/>
          <w:szCs w:val="28"/>
        </w:rPr>
        <w:t xml:space="preserve"> год</w:t>
      </w:r>
      <w:r>
        <w:rPr>
          <w:b w:val="0"/>
          <w:szCs w:val="28"/>
        </w:rPr>
        <w:t>,</w:t>
      </w:r>
      <w:r w:rsidR="003936D0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 администрация городского поселения Игрим является главным администратором доходов, главным администратором источников финансирования дефицита бюджета, главным распорядителем средств бюджета городского поселения Игрим в 201</w:t>
      </w:r>
      <w:r w:rsidR="00352588">
        <w:rPr>
          <w:b w:val="0"/>
          <w:szCs w:val="28"/>
        </w:rPr>
        <w:t>4</w:t>
      </w:r>
      <w:r>
        <w:rPr>
          <w:b w:val="0"/>
          <w:szCs w:val="28"/>
        </w:rPr>
        <w:t xml:space="preserve"> году (далее – главный администратор) по главе 650</w:t>
      </w:r>
      <w:r w:rsidR="003936D0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 классификации расходов бюджета поселения. </w:t>
      </w:r>
      <w:proofErr w:type="gramEnd"/>
    </w:p>
    <w:p w:rsidR="00352588" w:rsidRDefault="00352588" w:rsidP="00352588">
      <w:pPr>
        <w:pStyle w:val="2"/>
        <w:ind w:firstLine="709"/>
        <w:jc w:val="both"/>
        <w:rPr>
          <w:b w:val="0"/>
        </w:rPr>
      </w:pPr>
      <w:r w:rsidRPr="00911888">
        <w:rPr>
          <w:b w:val="0"/>
        </w:rPr>
        <w:t>Из норм статьи 6 БК РФ, части 2</w:t>
      </w:r>
      <w:r>
        <w:rPr>
          <w:b w:val="0"/>
        </w:rPr>
        <w:t>,3</w:t>
      </w:r>
      <w:r w:rsidRPr="00911888">
        <w:rPr>
          <w:b w:val="0"/>
        </w:rPr>
        <w:t xml:space="preserve"> статьи 2</w:t>
      </w:r>
      <w:r>
        <w:rPr>
          <w:b w:val="0"/>
        </w:rPr>
        <w:t>8</w:t>
      </w:r>
      <w:r w:rsidRPr="00911888">
        <w:rPr>
          <w:b w:val="0"/>
        </w:rPr>
        <w:t xml:space="preserve"> </w:t>
      </w:r>
      <w:r w:rsidRPr="00911888">
        <w:rPr>
          <w:b w:val="0"/>
          <w:szCs w:val="28"/>
        </w:rPr>
        <w:t>Положения о бюджетном процессе,</w:t>
      </w:r>
      <w:r w:rsidRPr="00911888">
        <w:rPr>
          <w:b w:val="0"/>
        </w:rPr>
        <w:t xml:space="preserve"> администрация городского поселения </w:t>
      </w:r>
      <w:r>
        <w:rPr>
          <w:b w:val="0"/>
        </w:rPr>
        <w:t>Игрим</w:t>
      </w:r>
      <w:r w:rsidRPr="00911888">
        <w:rPr>
          <w:b w:val="0"/>
        </w:rPr>
        <w:t xml:space="preserve"> является финансовым органом (далее – финансовый орган), формирующим бюджетную отчетность.</w:t>
      </w:r>
    </w:p>
    <w:p w:rsidR="00352588" w:rsidRDefault="00352588" w:rsidP="00352588">
      <w:pPr>
        <w:spacing w:after="0" w:line="240" w:lineRule="auto"/>
        <w:ind w:firstLine="709"/>
      </w:pPr>
    </w:p>
    <w:p w:rsidR="00352588" w:rsidRDefault="00352588" w:rsidP="0035258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B92CB2">
        <w:rPr>
          <w:rFonts w:ascii="Times New Roman" w:hAnsi="Times New Roman"/>
          <w:sz w:val="28"/>
          <w:szCs w:val="28"/>
        </w:rPr>
        <w:t>Внешняя проверка годовой бюджетной отчетности проводиться контрольно-счетной</w:t>
      </w:r>
      <w:r>
        <w:rPr>
          <w:rFonts w:ascii="Times New Roman" w:hAnsi="Times New Roman"/>
          <w:sz w:val="28"/>
          <w:szCs w:val="28"/>
        </w:rPr>
        <w:t xml:space="preserve"> палатой Березовского района в соответствии с требованиями  пункта 11.2 Инструкции № 191н как для финансового органа.</w:t>
      </w:r>
    </w:p>
    <w:p w:rsidR="00352588" w:rsidRPr="00352588" w:rsidRDefault="00352588" w:rsidP="00352588">
      <w:pPr>
        <w:spacing w:after="0" w:line="240" w:lineRule="auto"/>
        <w:ind w:firstLine="709"/>
      </w:pPr>
    </w:p>
    <w:p w:rsidR="00DA5097" w:rsidRPr="00DA5097" w:rsidRDefault="00CA772F" w:rsidP="00352588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72F">
        <w:rPr>
          <w:rFonts w:ascii="Times New Roman" w:hAnsi="Times New Roman" w:cs="Times New Roman"/>
          <w:sz w:val="28"/>
          <w:szCs w:val="28"/>
        </w:rPr>
        <w:t>Годовая бюджетная отчетность финансов</w:t>
      </w:r>
      <w:r w:rsidR="00B01B20">
        <w:rPr>
          <w:rFonts w:ascii="Times New Roman" w:hAnsi="Times New Roman" w:cs="Times New Roman"/>
          <w:sz w:val="28"/>
          <w:szCs w:val="28"/>
        </w:rPr>
        <w:t>ого</w:t>
      </w:r>
      <w:r w:rsidRPr="00CA772F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B01B20">
        <w:rPr>
          <w:rFonts w:ascii="Times New Roman" w:hAnsi="Times New Roman" w:cs="Times New Roman"/>
          <w:sz w:val="28"/>
          <w:szCs w:val="28"/>
        </w:rPr>
        <w:t>а</w:t>
      </w:r>
      <w:r w:rsidRPr="00CA772F">
        <w:rPr>
          <w:rFonts w:ascii="Times New Roman" w:hAnsi="Times New Roman" w:cs="Times New Roman"/>
          <w:sz w:val="28"/>
          <w:szCs w:val="28"/>
        </w:rPr>
        <w:t xml:space="preserve"> за 201</w:t>
      </w:r>
      <w:r w:rsidR="00B01B20">
        <w:rPr>
          <w:rFonts w:ascii="Times New Roman" w:hAnsi="Times New Roman" w:cs="Times New Roman"/>
          <w:sz w:val="28"/>
          <w:szCs w:val="28"/>
        </w:rPr>
        <w:t>4</w:t>
      </w:r>
      <w:r w:rsidRPr="00CA772F">
        <w:rPr>
          <w:rFonts w:ascii="Times New Roman" w:hAnsi="Times New Roman" w:cs="Times New Roman"/>
          <w:sz w:val="28"/>
          <w:szCs w:val="28"/>
        </w:rPr>
        <w:t xml:space="preserve"> год</w:t>
      </w:r>
      <w:r w:rsidRPr="00342EC5">
        <w:rPr>
          <w:b/>
        </w:rPr>
        <w:t xml:space="preserve"> </w:t>
      </w:r>
      <w:r w:rsidR="00B76F02" w:rsidRPr="00DA5097">
        <w:rPr>
          <w:rFonts w:ascii="Times New Roman" w:hAnsi="Times New Roman" w:cs="Times New Roman"/>
          <w:sz w:val="28"/>
          <w:szCs w:val="28"/>
        </w:rPr>
        <w:t xml:space="preserve">(далее – </w:t>
      </w:r>
      <w:r>
        <w:rPr>
          <w:rFonts w:ascii="Times New Roman" w:hAnsi="Times New Roman" w:cs="Times New Roman"/>
          <w:sz w:val="28"/>
          <w:szCs w:val="28"/>
        </w:rPr>
        <w:t xml:space="preserve">бюджетная </w:t>
      </w:r>
      <w:r w:rsidR="00B76F02" w:rsidRPr="00DA5097">
        <w:rPr>
          <w:rFonts w:ascii="Times New Roman" w:hAnsi="Times New Roman" w:cs="Times New Roman"/>
          <w:sz w:val="28"/>
          <w:szCs w:val="28"/>
        </w:rPr>
        <w:t>отчет</w:t>
      </w:r>
      <w:r>
        <w:rPr>
          <w:rFonts w:ascii="Times New Roman" w:hAnsi="Times New Roman" w:cs="Times New Roman"/>
          <w:sz w:val="28"/>
          <w:szCs w:val="28"/>
        </w:rPr>
        <w:t>ность</w:t>
      </w:r>
      <w:r w:rsidR="00B76F02" w:rsidRPr="00DA5097">
        <w:rPr>
          <w:rFonts w:ascii="Times New Roman" w:hAnsi="Times New Roman" w:cs="Times New Roman"/>
          <w:sz w:val="28"/>
          <w:szCs w:val="28"/>
        </w:rPr>
        <w:t>) представлен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76F02" w:rsidRPr="00DA5097">
        <w:rPr>
          <w:rFonts w:ascii="Times New Roman" w:hAnsi="Times New Roman" w:cs="Times New Roman"/>
          <w:sz w:val="28"/>
          <w:szCs w:val="28"/>
        </w:rPr>
        <w:t xml:space="preserve">  финансовым органом </w:t>
      </w:r>
      <w:r w:rsidR="00D003C4" w:rsidRPr="00DA5097">
        <w:rPr>
          <w:rFonts w:ascii="Times New Roman" w:hAnsi="Times New Roman" w:cs="Times New Roman"/>
          <w:sz w:val="28"/>
          <w:szCs w:val="28"/>
        </w:rPr>
        <w:t>1</w:t>
      </w:r>
      <w:r w:rsidR="00FE5940">
        <w:rPr>
          <w:rFonts w:ascii="Times New Roman" w:hAnsi="Times New Roman" w:cs="Times New Roman"/>
          <w:sz w:val="28"/>
          <w:szCs w:val="28"/>
        </w:rPr>
        <w:t>0</w:t>
      </w:r>
      <w:r w:rsidR="00D003C4" w:rsidRPr="00DA5097">
        <w:rPr>
          <w:rFonts w:ascii="Times New Roman" w:hAnsi="Times New Roman" w:cs="Times New Roman"/>
          <w:sz w:val="28"/>
          <w:szCs w:val="28"/>
        </w:rPr>
        <w:t>.03</w:t>
      </w:r>
      <w:r w:rsidR="00B76F02" w:rsidRPr="00DA5097">
        <w:rPr>
          <w:rFonts w:ascii="Times New Roman" w:hAnsi="Times New Roman" w:cs="Times New Roman"/>
          <w:sz w:val="28"/>
          <w:szCs w:val="28"/>
        </w:rPr>
        <w:t>.201</w:t>
      </w:r>
      <w:r w:rsidR="00FE5940">
        <w:rPr>
          <w:rFonts w:ascii="Times New Roman" w:hAnsi="Times New Roman" w:cs="Times New Roman"/>
          <w:sz w:val="28"/>
          <w:szCs w:val="28"/>
        </w:rPr>
        <w:t>5</w:t>
      </w:r>
      <w:r w:rsidR="00B76F02" w:rsidRPr="00DA5097">
        <w:rPr>
          <w:rFonts w:ascii="Times New Roman" w:hAnsi="Times New Roman" w:cs="Times New Roman"/>
          <w:sz w:val="28"/>
          <w:szCs w:val="28"/>
        </w:rPr>
        <w:t xml:space="preserve">, в срок, установленный  пунктом 3 статьи 264.4 БК РФ, </w:t>
      </w:r>
      <w:r w:rsidR="00A05688" w:rsidRPr="00DA5097">
        <w:rPr>
          <w:rFonts w:ascii="Times New Roman" w:hAnsi="Times New Roman" w:cs="Times New Roman"/>
          <w:sz w:val="28"/>
          <w:szCs w:val="28"/>
        </w:rPr>
        <w:t xml:space="preserve">пунктом 5.3 Порядка проведения внешней проверки, </w:t>
      </w:r>
      <w:r w:rsidR="00B76F02" w:rsidRPr="00DA5097">
        <w:rPr>
          <w:rFonts w:ascii="Times New Roman" w:hAnsi="Times New Roman" w:cs="Times New Roman"/>
          <w:sz w:val="28"/>
          <w:szCs w:val="28"/>
        </w:rPr>
        <w:t>в составе форм отчетов, предусмотренных  Инструкцией № 191н, в сброшюрованном и пронумерованном виде</w:t>
      </w:r>
      <w:r w:rsidR="00352588">
        <w:rPr>
          <w:rFonts w:ascii="Times New Roman" w:hAnsi="Times New Roman" w:cs="Times New Roman"/>
          <w:sz w:val="28"/>
          <w:szCs w:val="28"/>
        </w:rPr>
        <w:t>,</w:t>
      </w:r>
      <w:r w:rsidR="005E2FB4" w:rsidRPr="00DA5097">
        <w:rPr>
          <w:rFonts w:ascii="Times New Roman" w:hAnsi="Times New Roman" w:cs="Times New Roman"/>
          <w:sz w:val="28"/>
          <w:szCs w:val="28"/>
        </w:rPr>
        <w:t xml:space="preserve"> </w:t>
      </w:r>
      <w:r w:rsidR="005E2FB4" w:rsidRPr="00DA5097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оглавлением и сопроводительным письмом.</w:t>
      </w:r>
    </w:p>
    <w:p w:rsidR="00DA5097" w:rsidRPr="00DA5097" w:rsidRDefault="00DA5097" w:rsidP="00352588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5097">
        <w:rPr>
          <w:rFonts w:ascii="Times New Roman" w:hAnsi="Times New Roman" w:cs="Times New Roman"/>
          <w:sz w:val="28"/>
          <w:szCs w:val="28"/>
        </w:rPr>
        <w:t>Проверка представленно</w:t>
      </w:r>
      <w:r w:rsidR="00CA772F">
        <w:rPr>
          <w:rFonts w:ascii="Times New Roman" w:hAnsi="Times New Roman" w:cs="Times New Roman"/>
          <w:sz w:val="28"/>
          <w:szCs w:val="28"/>
        </w:rPr>
        <w:t>й</w:t>
      </w:r>
      <w:r w:rsidRPr="00DA5097">
        <w:rPr>
          <w:rFonts w:ascii="Times New Roman" w:hAnsi="Times New Roman" w:cs="Times New Roman"/>
          <w:sz w:val="28"/>
          <w:szCs w:val="28"/>
        </w:rPr>
        <w:t xml:space="preserve"> </w:t>
      </w:r>
      <w:r w:rsidR="00CA772F">
        <w:rPr>
          <w:rFonts w:ascii="Times New Roman" w:hAnsi="Times New Roman" w:cs="Times New Roman"/>
          <w:sz w:val="28"/>
          <w:szCs w:val="28"/>
        </w:rPr>
        <w:t>бюджетной</w:t>
      </w:r>
      <w:r>
        <w:rPr>
          <w:rFonts w:ascii="Times New Roman" w:hAnsi="Times New Roman" w:cs="Times New Roman"/>
          <w:sz w:val="28"/>
          <w:szCs w:val="28"/>
        </w:rPr>
        <w:t xml:space="preserve"> отчет</w:t>
      </w:r>
      <w:r w:rsidR="00CA772F">
        <w:rPr>
          <w:rFonts w:ascii="Times New Roman" w:hAnsi="Times New Roman" w:cs="Times New Roman"/>
          <w:sz w:val="28"/>
          <w:szCs w:val="28"/>
        </w:rPr>
        <w:t>ности</w:t>
      </w:r>
      <w:r w:rsidRPr="00DA5097">
        <w:rPr>
          <w:rFonts w:ascii="Times New Roman" w:hAnsi="Times New Roman" w:cs="Times New Roman"/>
          <w:sz w:val="28"/>
          <w:szCs w:val="28"/>
        </w:rPr>
        <w:t xml:space="preserve"> финансового органа подтверждена Комитетом по финансам,  обходной лист приложен к отчету.</w:t>
      </w:r>
    </w:p>
    <w:p w:rsidR="00352588" w:rsidRDefault="00352588" w:rsidP="0035258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B76F02" w:rsidRPr="00E1245E" w:rsidRDefault="00CA772F" w:rsidP="0035258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Бюджетная отчетность, представленная </w:t>
      </w:r>
      <w:r w:rsidR="00B76F02" w:rsidRPr="00E1245E">
        <w:rPr>
          <w:rFonts w:ascii="Times New Roman" w:hAnsi="Times New Roman"/>
          <w:color w:val="000000"/>
          <w:sz w:val="28"/>
          <w:szCs w:val="28"/>
        </w:rPr>
        <w:t>на проверку, включает в себя следующие отчетные формы:</w:t>
      </w:r>
    </w:p>
    <w:p w:rsidR="00BA3CAA" w:rsidRPr="00BA3CAA" w:rsidRDefault="00BA3CAA" w:rsidP="003525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CAA">
        <w:rPr>
          <w:rFonts w:ascii="Times New Roman" w:hAnsi="Times New Roman" w:cs="Times New Roman"/>
          <w:sz w:val="28"/>
          <w:szCs w:val="28"/>
        </w:rPr>
        <w:t xml:space="preserve">Баланс по поступлениям и выбытиям бюджетных средств </w:t>
      </w:r>
      <w:hyperlink r:id="rId6" w:history="1">
        <w:r w:rsidRPr="00BA3CAA">
          <w:rPr>
            <w:rFonts w:ascii="Times New Roman" w:hAnsi="Times New Roman" w:cs="Times New Roman"/>
            <w:sz w:val="28"/>
            <w:szCs w:val="28"/>
          </w:rPr>
          <w:t>(ф. 0503140)</w:t>
        </w:r>
      </w:hyperlink>
      <w:r w:rsidRPr="00BA3CAA">
        <w:rPr>
          <w:rFonts w:ascii="Times New Roman" w:hAnsi="Times New Roman" w:cs="Times New Roman"/>
          <w:sz w:val="28"/>
          <w:szCs w:val="28"/>
        </w:rPr>
        <w:t>;</w:t>
      </w:r>
    </w:p>
    <w:p w:rsidR="00BA3CAA" w:rsidRPr="00BA3CAA" w:rsidRDefault="00BA3CAA" w:rsidP="003525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CAA">
        <w:rPr>
          <w:rFonts w:ascii="Times New Roman" w:hAnsi="Times New Roman" w:cs="Times New Roman"/>
          <w:sz w:val="28"/>
          <w:szCs w:val="28"/>
        </w:rPr>
        <w:lastRenderedPageBreak/>
        <w:t xml:space="preserve">Баланс исполнения бюджета </w:t>
      </w:r>
      <w:hyperlink r:id="rId7" w:history="1">
        <w:r w:rsidRPr="00BA3CAA">
          <w:rPr>
            <w:rFonts w:ascii="Times New Roman" w:hAnsi="Times New Roman" w:cs="Times New Roman"/>
            <w:sz w:val="28"/>
            <w:szCs w:val="28"/>
          </w:rPr>
          <w:t>(ф. 0503120)</w:t>
        </w:r>
      </w:hyperlink>
      <w:r w:rsidRPr="00BA3CAA">
        <w:rPr>
          <w:rFonts w:ascii="Times New Roman" w:hAnsi="Times New Roman" w:cs="Times New Roman"/>
          <w:sz w:val="28"/>
          <w:szCs w:val="28"/>
        </w:rPr>
        <w:t>;</w:t>
      </w:r>
    </w:p>
    <w:p w:rsidR="00BA3CAA" w:rsidRPr="00BA3CAA" w:rsidRDefault="00BA3CAA" w:rsidP="003525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CAA">
        <w:rPr>
          <w:rFonts w:ascii="Times New Roman" w:hAnsi="Times New Roman" w:cs="Times New Roman"/>
          <w:sz w:val="28"/>
          <w:szCs w:val="28"/>
        </w:rPr>
        <w:t xml:space="preserve">Справка по консолидируемым расчетам </w:t>
      </w:r>
      <w:hyperlink r:id="rId8" w:history="1">
        <w:r w:rsidRPr="00BA3CAA">
          <w:rPr>
            <w:rFonts w:ascii="Times New Roman" w:hAnsi="Times New Roman" w:cs="Times New Roman"/>
            <w:sz w:val="28"/>
            <w:szCs w:val="28"/>
          </w:rPr>
          <w:t>(ф. 0503125)</w:t>
        </w:r>
      </w:hyperlink>
      <w:r w:rsidRPr="00BA3CAA">
        <w:rPr>
          <w:rFonts w:ascii="Times New Roman" w:hAnsi="Times New Roman" w:cs="Times New Roman"/>
          <w:sz w:val="28"/>
          <w:szCs w:val="28"/>
        </w:rPr>
        <w:t>;</w:t>
      </w:r>
    </w:p>
    <w:p w:rsidR="00BA3CAA" w:rsidRDefault="00BA3CAA" w:rsidP="003525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CAA">
        <w:rPr>
          <w:rFonts w:ascii="Times New Roman" w:hAnsi="Times New Roman" w:cs="Times New Roman"/>
          <w:sz w:val="28"/>
          <w:szCs w:val="28"/>
        </w:rPr>
        <w:t xml:space="preserve">Справка по заключению счетов бюджетного учета отчетного финансового года </w:t>
      </w:r>
      <w:hyperlink r:id="rId9" w:history="1">
        <w:r w:rsidRPr="00BA3CAA">
          <w:rPr>
            <w:rFonts w:ascii="Times New Roman" w:hAnsi="Times New Roman" w:cs="Times New Roman"/>
            <w:sz w:val="28"/>
            <w:szCs w:val="28"/>
          </w:rPr>
          <w:t>(ф. 0503110)</w:t>
        </w:r>
      </w:hyperlink>
      <w:r w:rsidRPr="00BA3CAA">
        <w:rPr>
          <w:rFonts w:ascii="Times New Roman" w:hAnsi="Times New Roman" w:cs="Times New Roman"/>
          <w:sz w:val="28"/>
          <w:szCs w:val="28"/>
        </w:rPr>
        <w:t>;</w:t>
      </w:r>
    </w:p>
    <w:p w:rsidR="00352588" w:rsidRPr="00BA3CAA" w:rsidRDefault="00352588" w:rsidP="003525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о кассовом поступлении и выбытии бюджетных средств (ф. 0503124);</w:t>
      </w:r>
    </w:p>
    <w:p w:rsidR="00BA3CAA" w:rsidRPr="00BA3CAA" w:rsidRDefault="00BA3CAA" w:rsidP="003525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CAA">
        <w:rPr>
          <w:rFonts w:ascii="Times New Roman" w:hAnsi="Times New Roman" w:cs="Times New Roman"/>
          <w:sz w:val="28"/>
          <w:szCs w:val="28"/>
        </w:rPr>
        <w:t xml:space="preserve">Отчет об исполнении бюджета </w:t>
      </w:r>
      <w:hyperlink r:id="rId10" w:history="1">
        <w:r w:rsidRPr="00BA3CAA">
          <w:rPr>
            <w:rFonts w:ascii="Times New Roman" w:hAnsi="Times New Roman" w:cs="Times New Roman"/>
            <w:sz w:val="28"/>
            <w:szCs w:val="28"/>
          </w:rPr>
          <w:t>(ф. 0503117)</w:t>
        </w:r>
      </w:hyperlink>
      <w:r w:rsidRPr="00BA3CAA">
        <w:rPr>
          <w:rFonts w:ascii="Times New Roman" w:hAnsi="Times New Roman" w:cs="Times New Roman"/>
          <w:sz w:val="28"/>
          <w:szCs w:val="28"/>
        </w:rPr>
        <w:t>;</w:t>
      </w:r>
    </w:p>
    <w:p w:rsidR="00BA3CAA" w:rsidRPr="00BA3CAA" w:rsidRDefault="00BA3CAA" w:rsidP="003525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CAA">
        <w:rPr>
          <w:rFonts w:ascii="Times New Roman" w:hAnsi="Times New Roman" w:cs="Times New Roman"/>
          <w:sz w:val="28"/>
          <w:szCs w:val="28"/>
        </w:rPr>
        <w:t xml:space="preserve">Отчет о движении денежных средств </w:t>
      </w:r>
      <w:hyperlink r:id="rId11" w:history="1">
        <w:r w:rsidRPr="00BA3CAA">
          <w:rPr>
            <w:rFonts w:ascii="Times New Roman" w:hAnsi="Times New Roman" w:cs="Times New Roman"/>
            <w:sz w:val="28"/>
            <w:szCs w:val="28"/>
          </w:rPr>
          <w:t>(ф. 0503123)</w:t>
        </w:r>
      </w:hyperlink>
      <w:r w:rsidRPr="00BA3CAA">
        <w:rPr>
          <w:rFonts w:ascii="Times New Roman" w:hAnsi="Times New Roman" w:cs="Times New Roman"/>
          <w:sz w:val="28"/>
          <w:szCs w:val="28"/>
        </w:rPr>
        <w:t>;</w:t>
      </w:r>
    </w:p>
    <w:p w:rsidR="00BA3CAA" w:rsidRPr="00BA3CAA" w:rsidRDefault="00BA3CAA" w:rsidP="003525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CAA">
        <w:rPr>
          <w:rFonts w:ascii="Times New Roman" w:hAnsi="Times New Roman" w:cs="Times New Roman"/>
          <w:sz w:val="28"/>
          <w:szCs w:val="28"/>
        </w:rPr>
        <w:t xml:space="preserve">Отчет о финансовых результатах деятельности </w:t>
      </w:r>
      <w:hyperlink r:id="rId12" w:history="1">
        <w:r w:rsidRPr="00BA3CAA">
          <w:rPr>
            <w:rFonts w:ascii="Times New Roman" w:hAnsi="Times New Roman" w:cs="Times New Roman"/>
            <w:sz w:val="28"/>
            <w:szCs w:val="28"/>
          </w:rPr>
          <w:t>(ф. 0503121)</w:t>
        </w:r>
      </w:hyperlink>
      <w:r w:rsidRPr="00BA3CAA">
        <w:rPr>
          <w:rFonts w:ascii="Times New Roman" w:hAnsi="Times New Roman" w:cs="Times New Roman"/>
          <w:sz w:val="28"/>
          <w:szCs w:val="28"/>
        </w:rPr>
        <w:t>;</w:t>
      </w:r>
    </w:p>
    <w:p w:rsidR="00BA3CAA" w:rsidRDefault="00BA3CAA" w:rsidP="003525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CAA">
        <w:rPr>
          <w:rFonts w:ascii="Times New Roman" w:hAnsi="Times New Roman" w:cs="Times New Roman"/>
          <w:sz w:val="28"/>
          <w:szCs w:val="28"/>
        </w:rPr>
        <w:t xml:space="preserve">Пояснительная записка </w:t>
      </w:r>
      <w:hyperlink r:id="rId13" w:history="1">
        <w:r w:rsidRPr="00BA3CAA">
          <w:rPr>
            <w:rFonts w:ascii="Times New Roman" w:hAnsi="Times New Roman" w:cs="Times New Roman"/>
            <w:sz w:val="28"/>
            <w:szCs w:val="28"/>
          </w:rPr>
          <w:t>(ф. 0503160)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352588" w:rsidRPr="00BA3CAA" w:rsidRDefault="00352588" w:rsidP="003525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F02" w:rsidRPr="00BA3CAA" w:rsidRDefault="00B76F02" w:rsidP="003525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3CAA">
        <w:rPr>
          <w:rFonts w:ascii="Times New Roman" w:hAnsi="Times New Roman"/>
          <w:sz w:val="28"/>
          <w:szCs w:val="28"/>
        </w:rPr>
        <w:t>Дополнительно представлена следующая отчетность:</w:t>
      </w:r>
    </w:p>
    <w:p w:rsidR="00B76F02" w:rsidRPr="001943FE" w:rsidRDefault="00B76F02" w:rsidP="003525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43FE">
        <w:rPr>
          <w:rFonts w:ascii="Times New Roman" w:hAnsi="Times New Roman"/>
          <w:sz w:val="28"/>
          <w:szCs w:val="28"/>
        </w:rPr>
        <w:t xml:space="preserve">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hyperlink r:id="rId14" w:history="1">
        <w:r w:rsidRPr="001943FE">
          <w:rPr>
            <w:rFonts w:ascii="Times New Roman" w:hAnsi="Times New Roman"/>
            <w:sz w:val="28"/>
            <w:szCs w:val="28"/>
          </w:rPr>
          <w:t>(ф. 0503130)</w:t>
        </w:r>
      </w:hyperlink>
      <w:r w:rsidRPr="001943FE">
        <w:rPr>
          <w:rFonts w:ascii="Times New Roman" w:hAnsi="Times New Roman"/>
          <w:sz w:val="28"/>
          <w:szCs w:val="28"/>
        </w:rPr>
        <w:t>;</w:t>
      </w:r>
    </w:p>
    <w:p w:rsidR="00B76F02" w:rsidRPr="001943FE" w:rsidRDefault="00B76F02" w:rsidP="003525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43FE">
        <w:rPr>
          <w:rFonts w:ascii="Times New Roman" w:hAnsi="Times New Roman"/>
          <w:sz w:val="28"/>
          <w:szCs w:val="28"/>
        </w:rPr>
        <w:t xml:space="preserve">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hyperlink r:id="rId15" w:history="1">
        <w:r w:rsidRPr="001943FE">
          <w:rPr>
            <w:rFonts w:ascii="Times New Roman" w:hAnsi="Times New Roman"/>
            <w:sz w:val="28"/>
            <w:szCs w:val="28"/>
          </w:rPr>
          <w:t>(ф. 0503127)</w:t>
        </w:r>
      </w:hyperlink>
      <w:r w:rsidRPr="001943FE">
        <w:rPr>
          <w:rFonts w:ascii="Times New Roman" w:hAnsi="Times New Roman"/>
          <w:sz w:val="28"/>
          <w:szCs w:val="28"/>
        </w:rPr>
        <w:t>;</w:t>
      </w:r>
    </w:p>
    <w:p w:rsidR="00B76F02" w:rsidRDefault="00B76F02" w:rsidP="003525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43FE">
        <w:rPr>
          <w:rFonts w:ascii="Times New Roman" w:hAnsi="Times New Roman"/>
          <w:sz w:val="28"/>
          <w:szCs w:val="28"/>
        </w:rPr>
        <w:t xml:space="preserve">Отчет о принятых бюджетных обязательствах </w:t>
      </w:r>
      <w:hyperlink r:id="rId16" w:history="1">
        <w:r w:rsidRPr="001943FE">
          <w:rPr>
            <w:rFonts w:ascii="Times New Roman" w:hAnsi="Times New Roman"/>
            <w:sz w:val="28"/>
            <w:szCs w:val="28"/>
          </w:rPr>
          <w:t>(ф. 0503128)</w:t>
        </w:r>
      </w:hyperlink>
      <w:r w:rsidRPr="001943FE">
        <w:rPr>
          <w:rFonts w:ascii="Times New Roman" w:hAnsi="Times New Roman"/>
          <w:sz w:val="28"/>
          <w:szCs w:val="28"/>
        </w:rPr>
        <w:t>;</w:t>
      </w:r>
    </w:p>
    <w:p w:rsidR="00BA3CAA" w:rsidRDefault="00BA3CAA" w:rsidP="003525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CAA">
        <w:rPr>
          <w:rFonts w:ascii="Times New Roman" w:hAnsi="Times New Roman" w:cs="Times New Roman"/>
          <w:sz w:val="28"/>
          <w:szCs w:val="28"/>
        </w:rPr>
        <w:t xml:space="preserve">Справка о суммах консолидируемых поступлений, подлежащих зачислению на счет бюджета </w:t>
      </w:r>
      <w:hyperlink r:id="rId17" w:history="1">
        <w:r w:rsidRPr="00BA3CAA">
          <w:rPr>
            <w:rFonts w:ascii="Times New Roman" w:hAnsi="Times New Roman" w:cs="Times New Roman"/>
            <w:sz w:val="28"/>
            <w:szCs w:val="28"/>
          </w:rPr>
          <w:t>(ф. 0503184)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FC301A" w:rsidRPr="00BA3CAA" w:rsidRDefault="00FC301A" w:rsidP="003525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F02" w:rsidRDefault="00BA3CAA" w:rsidP="003525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76F02" w:rsidRPr="00BE0925">
        <w:rPr>
          <w:rFonts w:ascii="Times New Roman" w:hAnsi="Times New Roman"/>
          <w:sz w:val="28"/>
          <w:szCs w:val="28"/>
        </w:rPr>
        <w:t xml:space="preserve">При составлении </w:t>
      </w:r>
      <w:r w:rsidR="00CA772F">
        <w:rPr>
          <w:rFonts w:ascii="Times New Roman" w:hAnsi="Times New Roman"/>
          <w:sz w:val="28"/>
          <w:szCs w:val="28"/>
        </w:rPr>
        <w:t>бюджетной отчетности</w:t>
      </w:r>
      <w:r w:rsidR="00B76F02" w:rsidRPr="00BE0925">
        <w:rPr>
          <w:rFonts w:ascii="Times New Roman" w:hAnsi="Times New Roman"/>
          <w:sz w:val="28"/>
          <w:szCs w:val="28"/>
        </w:rPr>
        <w:t xml:space="preserve"> финансовым органом применен Единый план счетов, соблюдены методы и стандарты бюджетного учета, утвержденные  Инструкцией № 157н.</w:t>
      </w:r>
    </w:p>
    <w:p w:rsidR="00B9559D" w:rsidRDefault="00B9559D" w:rsidP="003E55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Согласно статьи</w:t>
      </w:r>
      <w:proofErr w:type="gramEnd"/>
      <w:r>
        <w:rPr>
          <w:rFonts w:ascii="Times New Roman" w:hAnsi="Times New Roman"/>
          <w:sz w:val="28"/>
          <w:szCs w:val="28"/>
        </w:rPr>
        <w:t xml:space="preserve"> 215.1 БК РФ, </w:t>
      </w:r>
      <w:r w:rsidRPr="00B9559D">
        <w:rPr>
          <w:rFonts w:ascii="Times New Roman" w:hAnsi="Times New Roman"/>
          <w:sz w:val="28"/>
          <w:szCs w:val="28"/>
        </w:rPr>
        <w:t>кассовое обслуживание исполнения бюджетов бюджетной системы Российской Федерации осуществляется Федеральным казначейством</w:t>
      </w:r>
      <w:r>
        <w:rPr>
          <w:rFonts w:ascii="Times New Roman" w:hAnsi="Times New Roman"/>
          <w:sz w:val="28"/>
          <w:szCs w:val="28"/>
        </w:rPr>
        <w:t>.</w:t>
      </w:r>
    </w:p>
    <w:p w:rsidR="00352588" w:rsidRDefault="00352588" w:rsidP="003E55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52381" w:rsidRDefault="00B76F02" w:rsidP="003E55CD">
      <w:pPr>
        <w:pStyle w:val="2"/>
        <w:ind w:firstLine="709"/>
        <w:jc w:val="both"/>
        <w:rPr>
          <w:b w:val="0"/>
          <w:szCs w:val="28"/>
        </w:rPr>
      </w:pPr>
      <w:r w:rsidRPr="00052381">
        <w:rPr>
          <w:b w:val="0"/>
          <w:szCs w:val="28"/>
        </w:rPr>
        <w:t>В целях осуществления проверки достоверности представленной отчетности произведена выборочная сверка отчетных форм  финансового органа с отчетными формами, предоставленными Управлением Федерального  казначейства по Ханты-Мансийскому автономному округу - Югре (по кодам бюджетной кла</w:t>
      </w:r>
      <w:r w:rsidR="00AF3A15">
        <w:rPr>
          <w:b w:val="0"/>
          <w:szCs w:val="28"/>
        </w:rPr>
        <w:t>ссификации доходов и расходов).</w:t>
      </w:r>
    </w:p>
    <w:p w:rsidR="006E5CC0" w:rsidRDefault="00803855" w:rsidP="003E55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u w:val="single"/>
        </w:rPr>
      </w:pPr>
      <w:proofErr w:type="gramStart"/>
      <w:r>
        <w:rPr>
          <w:rFonts w:ascii="Times New Roman" w:hAnsi="Times New Roman"/>
          <w:sz w:val="28"/>
          <w:szCs w:val="28"/>
          <w:u w:val="single"/>
        </w:rPr>
        <w:t>В нарушение пункта 137 Инструкции № 191н в</w:t>
      </w:r>
      <w:r w:rsidR="00B76F02" w:rsidRPr="00227C99">
        <w:rPr>
          <w:rFonts w:ascii="Times New Roman" w:hAnsi="Times New Roman"/>
          <w:sz w:val="28"/>
          <w:szCs w:val="28"/>
          <w:u w:val="single"/>
        </w:rPr>
        <w:t xml:space="preserve"> ходе сверки </w:t>
      </w:r>
      <w:r w:rsidR="00AF3A15">
        <w:rPr>
          <w:rFonts w:ascii="Times New Roman" w:hAnsi="Times New Roman"/>
          <w:sz w:val="28"/>
          <w:szCs w:val="28"/>
          <w:u w:val="single"/>
        </w:rPr>
        <w:t xml:space="preserve">доходов бюджета Отчета об исполнении бюджета (форма 0503117) </w:t>
      </w:r>
      <w:r w:rsidR="00766C4B">
        <w:rPr>
          <w:rFonts w:ascii="Times New Roman" w:hAnsi="Times New Roman"/>
          <w:sz w:val="28"/>
          <w:szCs w:val="28"/>
          <w:u w:val="single"/>
        </w:rPr>
        <w:t>в части исполнения</w:t>
      </w:r>
      <w:r>
        <w:rPr>
          <w:rFonts w:ascii="Times New Roman" w:hAnsi="Times New Roman"/>
          <w:sz w:val="28"/>
          <w:szCs w:val="28"/>
          <w:u w:val="single"/>
        </w:rPr>
        <w:t>, Отчета об исполнении бюджета (форма 0503127)</w:t>
      </w:r>
      <w:r w:rsidR="00766C4B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F3A15">
        <w:rPr>
          <w:rFonts w:ascii="Times New Roman" w:hAnsi="Times New Roman"/>
          <w:sz w:val="28"/>
          <w:szCs w:val="28"/>
          <w:u w:val="single"/>
        </w:rPr>
        <w:t xml:space="preserve">и кассовых поступлений Сводной ведомости Управления Федерального казначейства по ХМАО - Югре (форма 0531817) </w:t>
      </w:r>
      <w:r w:rsidR="00B76F02" w:rsidRPr="00227C99">
        <w:rPr>
          <w:rFonts w:ascii="Times New Roman" w:hAnsi="Times New Roman"/>
          <w:sz w:val="28"/>
          <w:szCs w:val="28"/>
          <w:u w:val="single"/>
        </w:rPr>
        <w:t>выявлен</w:t>
      </w:r>
      <w:r w:rsidR="00AF3A15">
        <w:rPr>
          <w:rFonts w:ascii="Times New Roman" w:hAnsi="Times New Roman"/>
          <w:sz w:val="28"/>
          <w:szCs w:val="28"/>
          <w:u w:val="single"/>
        </w:rPr>
        <w:t>о отсутствие в форме 0503117</w:t>
      </w:r>
      <w:r w:rsidR="00524589">
        <w:rPr>
          <w:rFonts w:ascii="Times New Roman" w:hAnsi="Times New Roman"/>
          <w:sz w:val="28"/>
          <w:szCs w:val="28"/>
          <w:u w:val="single"/>
        </w:rPr>
        <w:t xml:space="preserve"> в </w:t>
      </w:r>
      <w:r w:rsidR="006E5CC0">
        <w:rPr>
          <w:rFonts w:ascii="Times New Roman" w:hAnsi="Times New Roman"/>
          <w:sz w:val="28"/>
          <w:szCs w:val="28"/>
          <w:u w:val="single"/>
        </w:rPr>
        <w:t>части безвозмездных поступлений кодов доходов по бюджетной классификации:</w:t>
      </w:r>
      <w:proofErr w:type="gramEnd"/>
    </w:p>
    <w:p w:rsidR="006E5CC0" w:rsidRDefault="006E5CC0" w:rsidP="003E55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- 65020705030100000180 (прочие безвозмездные поступления в бюджеты поселений), сумма 500 000,00 рублей;</w:t>
      </w:r>
    </w:p>
    <w:p w:rsidR="00766C4B" w:rsidRDefault="006E5CC0" w:rsidP="003E55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- 65021905000100000151 (возврат остатков субсидий, субвенций и иных межбюджетных трансфертов</w:t>
      </w:r>
      <w:r w:rsidR="00766C4B">
        <w:rPr>
          <w:rFonts w:ascii="Times New Roman" w:hAnsi="Times New Roman"/>
          <w:sz w:val="28"/>
          <w:szCs w:val="28"/>
        </w:rPr>
        <w:t>), сумма 28 422,42 рублей.</w:t>
      </w:r>
    </w:p>
    <w:p w:rsidR="006E5CC0" w:rsidRDefault="00766C4B" w:rsidP="003E55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При этом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proofErr w:type="gramEnd"/>
      <w:r>
        <w:rPr>
          <w:rFonts w:ascii="Times New Roman" w:hAnsi="Times New Roman"/>
          <w:sz w:val="28"/>
          <w:szCs w:val="28"/>
        </w:rPr>
        <w:t xml:space="preserve"> общая сумма доходов бюджета 0503117 в части исполнения (144 319 494,14 рублей) соответствует общей сумме кассовых поступлений формы 0531817 (144 319 494,14 рублей).</w:t>
      </w:r>
      <w:r w:rsidR="00AF3A1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B76F02" w:rsidRPr="00227C99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6E5CC0" w:rsidRDefault="006E5CC0" w:rsidP="003E55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u w:val="single"/>
        </w:rPr>
      </w:pPr>
    </w:p>
    <w:p w:rsidR="003420EE" w:rsidRDefault="003D3C97" w:rsidP="003E55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При сверке </w:t>
      </w:r>
      <w:r w:rsidR="006E5CC0">
        <w:rPr>
          <w:rFonts w:ascii="Times New Roman" w:hAnsi="Times New Roman"/>
          <w:sz w:val="28"/>
          <w:szCs w:val="28"/>
          <w:u w:val="single"/>
        </w:rPr>
        <w:t>расходов бюджета Отчета об испол</w:t>
      </w:r>
      <w:r w:rsidR="00C977AD">
        <w:rPr>
          <w:rFonts w:ascii="Times New Roman" w:hAnsi="Times New Roman"/>
          <w:sz w:val="28"/>
          <w:szCs w:val="28"/>
          <w:u w:val="single"/>
        </w:rPr>
        <w:t xml:space="preserve">нении бюджета (форма 0503117), </w:t>
      </w:r>
      <w:r w:rsidR="006E5CC0">
        <w:rPr>
          <w:rFonts w:ascii="Times New Roman" w:hAnsi="Times New Roman"/>
          <w:sz w:val="28"/>
          <w:szCs w:val="28"/>
          <w:u w:val="single"/>
        </w:rPr>
        <w:t>кассовых выплат Сводной ведомости Управления Федерального казначейства по ХМАО – Югре (форма 0531815)</w:t>
      </w:r>
      <w:r w:rsidR="00FC5ABC">
        <w:rPr>
          <w:rFonts w:ascii="Times New Roman" w:hAnsi="Times New Roman"/>
          <w:sz w:val="28"/>
          <w:szCs w:val="28"/>
          <w:u w:val="single"/>
        </w:rPr>
        <w:t xml:space="preserve">, </w:t>
      </w:r>
      <w:r w:rsidR="00C977AD">
        <w:rPr>
          <w:rFonts w:ascii="Times New Roman" w:hAnsi="Times New Roman"/>
          <w:sz w:val="28"/>
          <w:szCs w:val="28"/>
          <w:u w:val="single"/>
        </w:rPr>
        <w:t xml:space="preserve">расходов сводной бюджетной росписи </w:t>
      </w:r>
      <w:r w:rsidR="00FC5ABC">
        <w:rPr>
          <w:rFonts w:ascii="Times New Roman" w:hAnsi="Times New Roman"/>
          <w:sz w:val="28"/>
          <w:szCs w:val="28"/>
          <w:u w:val="single"/>
        </w:rPr>
        <w:t xml:space="preserve">и Решения о бюджете на 2014 год </w:t>
      </w:r>
      <w:r w:rsidR="00990350">
        <w:rPr>
          <w:rFonts w:ascii="Times New Roman" w:hAnsi="Times New Roman"/>
          <w:sz w:val="28"/>
          <w:szCs w:val="28"/>
          <w:u w:val="single"/>
        </w:rPr>
        <w:t>установлена</w:t>
      </w:r>
      <w:r w:rsidRPr="00B95DB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90350">
        <w:rPr>
          <w:rFonts w:ascii="Times New Roman" w:hAnsi="Times New Roman"/>
          <w:sz w:val="28"/>
          <w:szCs w:val="28"/>
          <w:u w:val="single"/>
        </w:rPr>
        <w:t>недостоверность отражения финансовых показателей по следующим</w:t>
      </w:r>
      <w:r w:rsidRPr="00B95DB6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136E13">
        <w:rPr>
          <w:rFonts w:ascii="Times New Roman" w:hAnsi="Times New Roman"/>
          <w:sz w:val="28"/>
          <w:szCs w:val="28"/>
          <w:u w:val="single"/>
        </w:rPr>
        <w:t>кода</w:t>
      </w:r>
      <w:r w:rsidR="00990350">
        <w:rPr>
          <w:rFonts w:ascii="Times New Roman" w:hAnsi="Times New Roman"/>
          <w:sz w:val="28"/>
          <w:szCs w:val="28"/>
          <w:u w:val="single"/>
        </w:rPr>
        <w:t>м</w:t>
      </w:r>
      <w:r w:rsidRPr="00136E13">
        <w:rPr>
          <w:rFonts w:ascii="Times New Roman" w:hAnsi="Times New Roman"/>
          <w:sz w:val="28"/>
          <w:szCs w:val="28"/>
          <w:u w:val="single"/>
        </w:rPr>
        <w:t xml:space="preserve"> классификации  </w:t>
      </w:r>
      <w:r>
        <w:rPr>
          <w:rFonts w:ascii="Times New Roman" w:hAnsi="Times New Roman"/>
          <w:sz w:val="28"/>
          <w:szCs w:val="28"/>
          <w:u w:val="single"/>
        </w:rPr>
        <w:t xml:space="preserve">расходов  </w:t>
      </w:r>
      <w:r w:rsidRPr="00136E13">
        <w:rPr>
          <w:rFonts w:ascii="Times New Roman" w:hAnsi="Times New Roman"/>
          <w:sz w:val="28"/>
          <w:szCs w:val="28"/>
          <w:u w:val="single"/>
        </w:rPr>
        <w:t>бюджета.</w:t>
      </w:r>
    </w:p>
    <w:p w:rsidR="003D3C97" w:rsidRDefault="003D3C97" w:rsidP="003E55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u w:val="single"/>
        </w:rPr>
      </w:pPr>
      <w:r w:rsidRPr="00E1245E">
        <w:rPr>
          <w:rFonts w:ascii="Times New Roman" w:hAnsi="Times New Roman"/>
          <w:sz w:val="28"/>
          <w:szCs w:val="28"/>
          <w:u w:val="single"/>
        </w:rPr>
        <w:t xml:space="preserve"> </w:t>
      </w:r>
    </w:p>
    <w:tbl>
      <w:tblPr>
        <w:tblW w:w="10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4"/>
        <w:gridCol w:w="2689"/>
        <w:gridCol w:w="2689"/>
        <w:gridCol w:w="2675"/>
      </w:tblGrid>
      <w:tr w:rsidR="00CE6A76" w:rsidRPr="00B95DB6" w:rsidTr="00CE6A76">
        <w:tc>
          <w:tcPr>
            <w:tcW w:w="2084" w:type="dxa"/>
          </w:tcPr>
          <w:p w:rsidR="00CE6A76" w:rsidRPr="00CE6A76" w:rsidRDefault="00517113" w:rsidP="002016A1">
            <w:pPr>
              <w:autoSpaceDE w:val="0"/>
              <w:autoSpaceDN w:val="0"/>
              <w:adjustRightInd w:val="0"/>
              <w:spacing w:after="0" w:line="240" w:lineRule="auto"/>
              <w:ind w:left="24"/>
              <w:jc w:val="both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показателя, сумма </w:t>
            </w:r>
          </w:p>
        </w:tc>
        <w:tc>
          <w:tcPr>
            <w:tcW w:w="2689" w:type="dxa"/>
          </w:tcPr>
          <w:p w:rsidR="00CE6A76" w:rsidRPr="00CE6A76" w:rsidRDefault="00CE6A76" w:rsidP="002016A1">
            <w:pPr>
              <w:autoSpaceDE w:val="0"/>
              <w:autoSpaceDN w:val="0"/>
              <w:adjustRightInd w:val="0"/>
              <w:spacing w:after="0" w:line="240" w:lineRule="auto"/>
              <w:ind w:left="24"/>
              <w:jc w:val="both"/>
              <w:outlineLvl w:val="1"/>
              <w:rPr>
                <w:rFonts w:ascii="Times New Roman" w:hAnsi="Times New Roman"/>
              </w:rPr>
            </w:pPr>
            <w:r w:rsidRPr="00CE6A76">
              <w:rPr>
                <w:rFonts w:ascii="Times New Roman" w:hAnsi="Times New Roman"/>
              </w:rPr>
              <w:t>код расхода по бюджетной классификации по форме 0503117</w:t>
            </w:r>
          </w:p>
          <w:p w:rsidR="00CE6A76" w:rsidRPr="00CE6A76" w:rsidRDefault="00CE6A76" w:rsidP="002016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</w:rPr>
            </w:pPr>
            <w:r w:rsidRPr="00CE6A76">
              <w:rPr>
                <w:rFonts w:ascii="Times New Roman" w:hAnsi="Times New Roman"/>
              </w:rPr>
              <w:t xml:space="preserve">(финансовый орган) </w:t>
            </w:r>
          </w:p>
          <w:p w:rsidR="00CE6A76" w:rsidRPr="00CE6A76" w:rsidRDefault="00CE6A76" w:rsidP="00975FC2">
            <w:pPr>
              <w:autoSpaceDE w:val="0"/>
              <w:autoSpaceDN w:val="0"/>
              <w:adjustRightInd w:val="0"/>
              <w:spacing w:after="0" w:line="240" w:lineRule="auto"/>
              <w:ind w:left="24" w:firstLine="516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689" w:type="dxa"/>
          </w:tcPr>
          <w:p w:rsidR="00CE6A76" w:rsidRPr="00CE6A76" w:rsidRDefault="00CE6A76" w:rsidP="002016A1">
            <w:pPr>
              <w:autoSpaceDE w:val="0"/>
              <w:autoSpaceDN w:val="0"/>
              <w:adjustRightInd w:val="0"/>
              <w:spacing w:after="0" w:line="240" w:lineRule="auto"/>
              <w:ind w:left="24"/>
              <w:jc w:val="both"/>
              <w:outlineLvl w:val="1"/>
              <w:rPr>
                <w:rFonts w:ascii="Times New Roman" w:hAnsi="Times New Roman"/>
              </w:rPr>
            </w:pPr>
            <w:r w:rsidRPr="00CE6A76">
              <w:rPr>
                <w:rFonts w:ascii="Times New Roman" w:hAnsi="Times New Roman"/>
              </w:rPr>
              <w:t xml:space="preserve">код расхода по бюджетной классификации по форме 0531815   </w:t>
            </w:r>
          </w:p>
          <w:p w:rsidR="00CE6A76" w:rsidRPr="00CE6A76" w:rsidRDefault="00CE6A76" w:rsidP="002016A1">
            <w:pPr>
              <w:autoSpaceDE w:val="0"/>
              <w:autoSpaceDN w:val="0"/>
              <w:adjustRightInd w:val="0"/>
              <w:spacing w:after="0" w:line="240" w:lineRule="auto"/>
              <w:ind w:left="24"/>
              <w:jc w:val="both"/>
              <w:outlineLvl w:val="1"/>
              <w:rPr>
                <w:rFonts w:ascii="Times New Roman" w:hAnsi="Times New Roman"/>
              </w:rPr>
            </w:pPr>
            <w:r w:rsidRPr="00CE6A76">
              <w:rPr>
                <w:rFonts w:ascii="Times New Roman" w:hAnsi="Times New Roman"/>
              </w:rPr>
              <w:t>(Управление Федерального  казначейства по Ханты-Мансийскому автономному округу – Югре), по сводной бюджетной росписи</w:t>
            </w:r>
          </w:p>
        </w:tc>
        <w:tc>
          <w:tcPr>
            <w:tcW w:w="2675" w:type="dxa"/>
          </w:tcPr>
          <w:p w:rsidR="00CE6A76" w:rsidRDefault="00CE6A76" w:rsidP="002016A1">
            <w:pPr>
              <w:autoSpaceDE w:val="0"/>
              <w:autoSpaceDN w:val="0"/>
              <w:adjustRightInd w:val="0"/>
              <w:spacing w:after="0" w:line="240" w:lineRule="auto"/>
              <w:ind w:left="24"/>
              <w:jc w:val="both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расхода по бюджетной классификации в Решении о бюджете на 2014 год</w:t>
            </w:r>
          </w:p>
          <w:p w:rsidR="00B56216" w:rsidRDefault="00B56216" w:rsidP="002016A1">
            <w:pPr>
              <w:autoSpaceDE w:val="0"/>
              <w:autoSpaceDN w:val="0"/>
              <w:adjustRightInd w:val="0"/>
              <w:spacing w:after="0" w:line="240" w:lineRule="auto"/>
              <w:ind w:left="24"/>
              <w:jc w:val="both"/>
              <w:outlineLvl w:val="1"/>
              <w:rPr>
                <w:rFonts w:ascii="Times New Roman" w:hAnsi="Times New Roman"/>
              </w:rPr>
            </w:pPr>
          </w:p>
          <w:p w:rsidR="00B56216" w:rsidRPr="00B56216" w:rsidRDefault="00B56216" w:rsidP="002016A1">
            <w:pPr>
              <w:autoSpaceDE w:val="0"/>
              <w:autoSpaceDN w:val="0"/>
              <w:adjustRightInd w:val="0"/>
              <w:spacing w:after="0" w:line="240" w:lineRule="auto"/>
              <w:ind w:left="2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  <w:p w:rsidR="00B56216" w:rsidRPr="00CE6A76" w:rsidRDefault="00B56216" w:rsidP="002016A1">
            <w:pPr>
              <w:autoSpaceDE w:val="0"/>
              <w:autoSpaceDN w:val="0"/>
              <w:adjustRightInd w:val="0"/>
              <w:spacing w:after="0" w:line="240" w:lineRule="auto"/>
              <w:ind w:left="24"/>
              <w:jc w:val="both"/>
              <w:outlineLvl w:val="1"/>
              <w:rPr>
                <w:rFonts w:ascii="Times New Roman" w:hAnsi="Times New Roman"/>
              </w:rPr>
            </w:pPr>
          </w:p>
        </w:tc>
      </w:tr>
      <w:tr w:rsidR="00CE6A76" w:rsidRPr="00B95DB6" w:rsidTr="00CE6A76">
        <w:tc>
          <w:tcPr>
            <w:tcW w:w="2084" w:type="dxa"/>
          </w:tcPr>
          <w:p w:rsidR="00CE6A76" w:rsidRDefault="00CE6A76" w:rsidP="002016A1">
            <w:pPr>
              <w:autoSpaceDE w:val="0"/>
              <w:autoSpaceDN w:val="0"/>
              <w:adjustRightInd w:val="0"/>
              <w:spacing w:after="0" w:line="240" w:lineRule="auto"/>
              <w:ind w:left="24"/>
              <w:jc w:val="both"/>
              <w:outlineLvl w:val="1"/>
              <w:rPr>
                <w:rFonts w:ascii="Times New Roman" w:hAnsi="Times New Roman"/>
              </w:rPr>
            </w:pPr>
            <w:r w:rsidRPr="00CE6A76">
              <w:rPr>
                <w:rFonts w:ascii="Times New Roman" w:hAnsi="Times New Roman"/>
              </w:rPr>
              <w:t>Безвозмездные перечисления организациям</w:t>
            </w:r>
            <w:r w:rsidR="009C5DFC">
              <w:rPr>
                <w:rFonts w:ascii="Times New Roman" w:hAnsi="Times New Roman"/>
              </w:rPr>
              <w:t>,</w:t>
            </w:r>
          </w:p>
          <w:p w:rsidR="009C5DFC" w:rsidRPr="00CE6A76" w:rsidRDefault="009C5DFC" w:rsidP="002016A1">
            <w:pPr>
              <w:autoSpaceDE w:val="0"/>
              <w:autoSpaceDN w:val="0"/>
              <w:adjustRightInd w:val="0"/>
              <w:spacing w:after="0" w:line="240" w:lineRule="auto"/>
              <w:ind w:left="24"/>
              <w:jc w:val="both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599 257,00 рублей</w:t>
            </w:r>
          </w:p>
        </w:tc>
        <w:tc>
          <w:tcPr>
            <w:tcW w:w="2689" w:type="dxa"/>
          </w:tcPr>
          <w:p w:rsidR="00CE6A76" w:rsidRPr="00CE6A76" w:rsidRDefault="00CE6A76" w:rsidP="002016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</w:rPr>
            </w:pPr>
            <w:r w:rsidRPr="00CE6A76">
              <w:rPr>
                <w:rFonts w:ascii="Times New Roman" w:hAnsi="Times New Roman"/>
              </w:rPr>
              <w:t xml:space="preserve">650 0502 </w:t>
            </w:r>
            <w:r w:rsidRPr="00CE6A76">
              <w:rPr>
                <w:rFonts w:ascii="Times New Roman" w:hAnsi="Times New Roman"/>
                <w:b/>
              </w:rPr>
              <w:t>1275411</w:t>
            </w:r>
            <w:r w:rsidRPr="00CE6A76">
              <w:rPr>
                <w:rFonts w:ascii="Times New Roman" w:hAnsi="Times New Roman"/>
              </w:rPr>
              <w:t xml:space="preserve"> 810 241</w:t>
            </w:r>
          </w:p>
        </w:tc>
        <w:tc>
          <w:tcPr>
            <w:tcW w:w="2689" w:type="dxa"/>
          </w:tcPr>
          <w:p w:rsidR="00CE6A76" w:rsidRPr="00CE6A76" w:rsidRDefault="00CE6A76" w:rsidP="002016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</w:rPr>
            </w:pPr>
            <w:r w:rsidRPr="00CE6A76">
              <w:rPr>
                <w:rFonts w:ascii="Times New Roman" w:hAnsi="Times New Roman"/>
              </w:rPr>
              <w:t xml:space="preserve">650 0502 </w:t>
            </w:r>
            <w:r w:rsidRPr="00CE6A76">
              <w:rPr>
                <w:rFonts w:ascii="Times New Roman" w:hAnsi="Times New Roman"/>
                <w:b/>
              </w:rPr>
              <w:t>1275641</w:t>
            </w:r>
            <w:r w:rsidRPr="00CE6A76">
              <w:rPr>
                <w:rFonts w:ascii="Times New Roman" w:hAnsi="Times New Roman"/>
              </w:rPr>
              <w:t xml:space="preserve"> 810 241</w:t>
            </w:r>
          </w:p>
        </w:tc>
        <w:tc>
          <w:tcPr>
            <w:tcW w:w="2675" w:type="dxa"/>
          </w:tcPr>
          <w:p w:rsidR="00CE6A76" w:rsidRPr="00CE6A76" w:rsidRDefault="00CE6A76" w:rsidP="002016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</w:rPr>
            </w:pPr>
            <w:r w:rsidRPr="00CE6A76">
              <w:rPr>
                <w:rFonts w:ascii="Times New Roman" w:hAnsi="Times New Roman"/>
              </w:rPr>
              <w:t xml:space="preserve">650 0502 </w:t>
            </w:r>
            <w:r w:rsidRPr="00CE6A76">
              <w:rPr>
                <w:rFonts w:ascii="Times New Roman" w:hAnsi="Times New Roman"/>
                <w:b/>
              </w:rPr>
              <w:t>1275641</w:t>
            </w:r>
            <w:r w:rsidRPr="00CE6A76">
              <w:rPr>
                <w:rFonts w:ascii="Times New Roman" w:hAnsi="Times New Roman"/>
              </w:rPr>
              <w:t xml:space="preserve"> 810 </w:t>
            </w:r>
            <w:r>
              <w:rPr>
                <w:rFonts w:ascii="Times New Roman" w:hAnsi="Times New Roman"/>
              </w:rPr>
              <w:t>000</w:t>
            </w:r>
          </w:p>
        </w:tc>
      </w:tr>
      <w:tr w:rsidR="00CE6A76" w:rsidRPr="00B95DB6" w:rsidTr="00CE6A76">
        <w:tc>
          <w:tcPr>
            <w:tcW w:w="2084" w:type="dxa"/>
          </w:tcPr>
          <w:p w:rsidR="00CE6A76" w:rsidRDefault="00CE6A76" w:rsidP="002016A1">
            <w:pPr>
              <w:autoSpaceDE w:val="0"/>
              <w:autoSpaceDN w:val="0"/>
              <w:adjustRightInd w:val="0"/>
              <w:spacing w:after="0" w:line="240" w:lineRule="auto"/>
              <w:ind w:left="24"/>
              <w:jc w:val="both"/>
              <w:outlineLvl w:val="1"/>
              <w:rPr>
                <w:rFonts w:ascii="Times New Roman" w:hAnsi="Times New Roman"/>
              </w:rPr>
            </w:pPr>
            <w:r w:rsidRPr="00CE6A76">
              <w:rPr>
                <w:rFonts w:ascii="Times New Roman" w:hAnsi="Times New Roman"/>
              </w:rPr>
              <w:t>Увеличение стоимости материальных запасов</w:t>
            </w:r>
            <w:r w:rsidR="009C5DFC">
              <w:rPr>
                <w:rFonts w:ascii="Times New Roman" w:hAnsi="Times New Roman"/>
              </w:rPr>
              <w:t>,</w:t>
            </w:r>
          </w:p>
          <w:p w:rsidR="009C5DFC" w:rsidRPr="00CE6A76" w:rsidRDefault="009C5DFC" w:rsidP="002016A1">
            <w:pPr>
              <w:autoSpaceDE w:val="0"/>
              <w:autoSpaceDN w:val="0"/>
              <w:adjustRightInd w:val="0"/>
              <w:spacing w:after="0" w:line="240" w:lineRule="auto"/>
              <w:ind w:left="24"/>
              <w:jc w:val="both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14 110,00 рублей</w:t>
            </w:r>
          </w:p>
        </w:tc>
        <w:tc>
          <w:tcPr>
            <w:tcW w:w="2689" w:type="dxa"/>
          </w:tcPr>
          <w:p w:rsidR="00CE6A76" w:rsidRPr="00CE6A76" w:rsidRDefault="00CE6A76" w:rsidP="002016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</w:rPr>
            </w:pPr>
            <w:r w:rsidRPr="00CE6A76">
              <w:rPr>
                <w:rFonts w:ascii="Times New Roman" w:hAnsi="Times New Roman"/>
              </w:rPr>
              <w:t xml:space="preserve">650 0801 </w:t>
            </w:r>
            <w:r w:rsidRPr="00CE6A76">
              <w:rPr>
                <w:rFonts w:ascii="Times New Roman" w:hAnsi="Times New Roman"/>
                <w:b/>
              </w:rPr>
              <w:t>0517061</w:t>
            </w:r>
            <w:r w:rsidRPr="00CE6A76">
              <w:rPr>
                <w:rFonts w:ascii="Times New Roman" w:hAnsi="Times New Roman"/>
              </w:rPr>
              <w:t xml:space="preserve"> 244 340</w:t>
            </w:r>
          </w:p>
        </w:tc>
        <w:tc>
          <w:tcPr>
            <w:tcW w:w="2689" w:type="dxa"/>
          </w:tcPr>
          <w:p w:rsidR="00CE6A76" w:rsidRPr="00CE6A76" w:rsidRDefault="00CE6A76" w:rsidP="002016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</w:rPr>
            </w:pPr>
            <w:r w:rsidRPr="00CE6A76">
              <w:rPr>
                <w:rFonts w:ascii="Times New Roman" w:hAnsi="Times New Roman"/>
              </w:rPr>
              <w:t xml:space="preserve">650 0801 </w:t>
            </w:r>
            <w:r w:rsidRPr="00CE6A76">
              <w:rPr>
                <w:rFonts w:ascii="Times New Roman" w:hAnsi="Times New Roman"/>
                <w:b/>
              </w:rPr>
              <w:t>0515641</w:t>
            </w:r>
            <w:r w:rsidRPr="00CE6A76">
              <w:rPr>
                <w:rFonts w:ascii="Times New Roman" w:hAnsi="Times New Roman"/>
              </w:rPr>
              <w:t xml:space="preserve"> 244 340</w:t>
            </w:r>
          </w:p>
        </w:tc>
        <w:tc>
          <w:tcPr>
            <w:tcW w:w="2675" w:type="dxa"/>
          </w:tcPr>
          <w:p w:rsidR="00CE6A76" w:rsidRPr="00CE6A76" w:rsidRDefault="00CE6A76" w:rsidP="002016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</w:rPr>
            </w:pPr>
            <w:r w:rsidRPr="00CE6A76">
              <w:rPr>
                <w:rFonts w:ascii="Times New Roman" w:hAnsi="Times New Roman"/>
              </w:rPr>
              <w:t xml:space="preserve">650 0801 </w:t>
            </w:r>
            <w:r w:rsidRPr="00CE6A76">
              <w:rPr>
                <w:rFonts w:ascii="Times New Roman" w:hAnsi="Times New Roman"/>
                <w:b/>
              </w:rPr>
              <w:t>0515641</w:t>
            </w:r>
            <w:r w:rsidRPr="00CE6A76">
              <w:rPr>
                <w:rFonts w:ascii="Times New Roman" w:hAnsi="Times New Roman"/>
              </w:rPr>
              <w:t xml:space="preserve"> 244 </w:t>
            </w:r>
            <w:r>
              <w:rPr>
                <w:rFonts w:ascii="Times New Roman" w:hAnsi="Times New Roman"/>
              </w:rPr>
              <w:t>000</w:t>
            </w:r>
          </w:p>
        </w:tc>
      </w:tr>
      <w:tr w:rsidR="00CE6A76" w:rsidRPr="00B95DB6" w:rsidTr="00CE6A76">
        <w:tc>
          <w:tcPr>
            <w:tcW w:w="2084" w:type="dxa"/>
          </w:tcPr>
          <w:p w:rsidR="00CE6A76" w:rsidRDefault="00CE6A76" w:rsidP="002016A1">
            <w:pPr>
              <w:autoSpaceDE w:val="0"/>
              <w:autoSpaceDN w:val="0"/>
              <w:adjustRightInd w:val="0"/>
              <w:spacing w:after="0" w:line="240" w:lineRule="auto"/>
              <w:ind w:left="24"/>
              <w:jc w:val="both"/>
              <w:outlineLvl w:val="1"/>
              <w:rPr>
                <w:rFonts w:ascii="Times New Roman" w:hAnsi="Times New Roman"/>
              </w:rPr>
            </w:pPr>
            <w:r w:rsidRPr="00CE6A76">
              <w:rPr>
                <w:rFonts w:ascii="Times New Roman" w:hAnsi="Times New Roman"/>
              </w:rPr>
              <w:t>Прочие работы, услуги</w:t>
            </w:r>
            <w:r w:rsidR="009C5DFC">
              <w:rPr>
                <w:rFonts w:ascii="Times New Roman" w:hAnsi="Times New Roman"/>
              </w:rPr>
              <w:t xml:space="preserve">, </w:t>
            </w:r>
          </w:p>
          <w:p w:rsidR="009C5DFC" w:rsidRPr="00CE6A76" w:rsidRDefault="009C5DFC" w:rsidP="002016A1">
            <w:pPr>
              <w:autoSpaceDE w:val="0"/>
              <w:autoSpaceDN w:val="0"/>
              <w:adjustRightInd w:val="0"/>
              <w:spacing w:after="0" w:line="240" w:lineRule="auto"/>
              <w:ind w:left="24"/>
              <w:jc w:val="both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14 430,00 рублей</w:t>
            </w:r>
          </w:p>
        </w:tc>
        <w:tc>
          <w:tcPr>
            <w:tcW w:w="2689" w:type="dxa"/>
          </w:tcPr>
          <w:p w:rsidR="00CE6A76" w:rsidRPr="00CE6A76" w:rsidRDefault="00CE6A76" w:rsidP="002016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</w:rPr>
            </w:pPr>
            <w:r w:rsidRPr="00CE6A76">
              <w:rPr>
                <w:rFonts w:ascii="Times New Roman" w:hAnsi="Times New Roman"/>
              </w:rPr>
              <w:t xml:space="preserve">650 0801 0515641 </w:t>
            </w:r>
            <w:r w:rsidRPr="00CE6A76">
              <w:rPr>
                <w:rFonts w:ascii="Times New Roman" w:hAnsi="Times New Roman"/>
                <w:b/>
              </w:rPr>
              <w:t>244</w:t>
            </w:r>
            <w:r w:rsidRPr="00CE6A76">
              <w:rPr>
                <w:rFonts w:ascii="Times New Roman" w:hAnsi="Times New Roman"/>
              </w:rPr>
              <w:t xml:space="preserve"> 226</w:t>
            </w:r>
          </w:p>
        </w:tc>
        <w:tc>
          <w:tcPr>
            <w:tcW w:w="2689" w:type="dxa"/>
          </w:tcPr>
          <w:p w:rsidR="00CE6A76" w:rsidRPr="00CE6A76" w:rsidRDefault="00CE6A76" w:rsidP="002016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</w:rPr>
            </w:pPr>
            <w:r w:rsidRPr="00CE6A76">
              <w:rPr>
                <w:rFonts w:ascii="Times New Roman" w:hAnsi="Times New Roman"/>
              </w:rPr>
              <w:t xml:space="preserve">650 0801 0515641 </w:t>
            </w:r>
            <w:r w:rsidRPr="00CE6A76">
              <w:rPr>
                <w:rFonts w:ascii="Times New Roman" w:hAnsi="Times New Roman"/>
                <w:b/>
              </w:rPr>
              <w:t>242</w:t>
            </w:r>
            <w:r w:rsidRPr="00CE6A76">
              <w:rPr>
                <w:rFonts w:ascii="Times New Roman" w:hAnsi="Times New Roman"/>
              </w:rPr>
              <w:t xml:space="preserve"> 226</w:t>
            </w:r>
          </w:p>
        </w:tc>
        <w:tc>
          <w:tcPr>
            <w:tcW w:w="2675" w:type="dxa"/>
          </w:tcPr>
          <w:p w:rsidR="00CE6A76" w:rsidRPr="00CE6A76" w:rsidRDefault="00FC5ABC" w:rsidP="002016A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</w:rPr>
            </w:pPr>
            <w:r w:rsidRPr="00CE6A76">
              <w:rPr>
                <w:rFonts w:ascii="Times New Roman" w:hAnsi="Times New Roman"/>
              </w:rPr>
              <w:t xml:space="preserve">650 0801 0515641 </w:t>
            </w:r>
            <w:r w:rsidRPr="00CE6A76">
              <w:rPr>
                <w:rFonts w:ascii="Times New Roman" w:hAnsi="Times New Roman"/>
                <w:b/>
              </w:rPr>
              <w:t>24</w:t>
            </w:r>
            <w:r w:rsidR="008B18AF">
              <w:rPr>
                <w:rFonts w:ascii="Times New Roman" w:hAnsi="Times New Roman"/>
                <w:b/>
              </w:rPr>
              <w:t>2</w:t>
            </w:r>
            <w:r w:rsidRPr="00CE6A76">
              <w:rPr>
                <w:rFonts w:ascii="Times New Roman" w:hAnsi="Times New Roman"/>
              </w:rPr>
              <w:t xml:space="preserve"> 226</w:t>
            </w:r>
          </w:p>
        </w:tc>
      </w:tr>
    </w:tbl>
    <w:p w:rsidR="006D6308" w:rsidRDefault="006D6308" w:rsidP="00975FC2">
      <w:pPr>
        <w:tabs>
          <w:tab w:val="left" w:pos="3894"/>
        </w:tabs>
        <w:spacing w:after="0" w:line="240" w:lineRule="auto"/>
        <w:ind w:left="24" w:firstLine="516"/>
        <w:jc w:val="both"/>
        <w:rPr>
          <w:rFonts w:ascii="Times New Roman" w:hAnsi="Times New Roman"/>
          <w:sz w:val="28"/>
          <w:szCs w:val="28"/>
        </w:rPr>
      </w:pPr>
    </w:p>
    <w:p w:rsidR="00B33DDC" w:rsidRPr="00AD08AD" w:rsidRDefault="00B33DDC" w:rsidP="00AD08AD">
      <w:pPr>
        <w:tabs>
          <w:tab w:val="left" w:pos="389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ходе проведения внешней проверки администрацией городского поселения Игрим были внесены изменений в доходную и расходную части формы 0503117, в связи с чем</w:t>
      </w:r>
      <w:r w:rsidR="00AD08A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представлена исправленная форма 0503117 </w:t>
      </w:r>
      <w:r w:rsidR="00AD08AD">
        <w:rPr>
          <w:rFonts w:ascii="Times New Roman" w:hAnsi="Times New Roman"/>
          <w:sz w:val="28"/>
          <w:szCs w:val="28"/>
        </w:rPr>
        <w:t xml:space="preserve">показатели которой соответствуют </w:t>
      </w:r>
      <w:r w:rsidR="00AD08AD" w:rsidRPr="00AD08AD">
        <w:rPr>
          <w:rFonts w:ascii="Times New Roman" w:hAnsi="Times New Roman"/>
          <w:sz w:val="28"/>
          <w:szCs w:val="28"/>
        </w:rPr>
        <w:t>показателям форм</w:t>
      </w:r>
      <w:r w:rsidR="00AD08AD">
        <w:rPr>
          <w:rFonts w:ascii="Times New Roman" w:hAnsi="Times New Roman"/>
          <w:sz w:val="28"/>
          <w:szCs w:val="28"/>
        </w:rPr>
        <w:t xml:space="preserve">ы </w:t>
      </w:r>
      <w:r w:rsidR="00AD08AD" w:rsidRPr="00AD08AD">
        <w:rPr>
          <w:rFonts w:ascii="Times New Roman" w:hAnsi="Times New Roman"/>
          <w:sz w:val="28"/>
          <w:szCs w:val="28"/>
        </w:rPr>
        <w:t>0531815 Управления</w:t>
      </w:r>
      <w:r w:rsidR="00AD08AD">
        <w:rPr>
          <w:rFonts w:ascii="Times New Roman" w:hAnsi="Times New Roman"/>
          <w:sz w:val="28"/>
          <w:szCs w:val="28"/>
        </w:rPr>
        <w:t xml:space="preserve"> Федерального </w:t>
      </w:r>
      <w:r w:rsidR="00AD08AD" w:rsidRPr="00AD08AD">
        <w:rPr>
          <w:rFonts w:ascii="Times New Roman" w:hAnsi="Times New Roman"/>
          <w:sz w:val="28"/>
          <w:szCs w:val="28"/>
        </w:rPr>
        <w:t>казначейства по Ханты-Мансий</w:t>
      </w:r>
      <w:r w:rsidR="007963B9">
        <w:rPr>
          <w:rFonts w:ascii="Times New Roman" w:hAnsi="Times New Roman"/>
          <w:sz w:val="28"/>
          <w:szCs w:val="28"/>
        </w:rPr>
        <w:t>скому автономному округу – Югре, а так же данным сводной бюджетной росписи и Решению о бюджете на 2014 год</w:t>
      </w:r>
      <w:proofErr w:type="gramEnd"/>
    </w:p>
    <w:p w:rsidR="00B33DDC" w:rsidRDefault="00B33DDC" w:rsidP="00975FC2">
      <w:pPr>
        <w:tabs>
          <w:tab w:val="left" w:pos="3894"/>
        </w:tabs>
        <w:spacing w:after="0" w:line="240" w:lineRule="auto"/>
        <w:ind w:left="24" w:firstLine="51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B76F02" w:rsidRDefault="00B76F02" w:rsidP="00F00F21">
      <w:pPr>
        <w:autoSpaceDE w:val="0"/>
        <w:autoSpaceDN w:val="0"/>
        <w:adjustRightInd w:val="0"/>
        <w:spacing w:after="0" w:line="240" w:lineRule="auto"/>
        <w:ind w:left="24" w:hanging="24"/>
        <w:jc w:val="center"/>
        <w:outlineLvl w:val="1"/>
        <w:rPr>
          <w:rStyle w:val="a5"/>
          <w:rFonts w:ascii="Times New Roman" w:hAnsi="Times New Roman"/>
          <w:color w:val="000000"/>
          <w:sz w:val="28"/>
          <w:szCs w:val="28"/>
        </w:rPr>
      </w:pPr>
      <w:r w:rsidRPr="001A1C2A">
        <w:rPr>
          <w:rStyle w:val="a5"/>
          <w:rFonts w:ascii="Times New Roman" w:hAnsi="Times New Roman"/>
          <w:color w:val="000000"/>
          <w:sz w:val="28"/>
          <w:szCs w:val="28"/>
        </w:rPr>
        <w:t>2. Проверка полноты составления отчетности</w:t>
      </w:r>
    </w:p>
    <w:p w:rsidR="00FE5940" w:rsidRPr="001A1C2A" w:rsidRDefault="00FE5940" w:rsidP="00FE5940">
      <w:pPr>
        <w:autoSpaceDE w:val="0"/>
        <w:autoSpaceDN w:val="0"/>
        <w:adjustRightInd w:val="0"/>
        <w:spacing w:after="0" w:line="240" w:lineRule="auto"/>
        <w:ind w:left="24" w:firstLine="516"/>
        <w:jc w:val="center"/>
        <w:outlineLvl w:val="1"/>
        <w:rPr>
          <w:rStyle w:val="a5"/>
          <w:rFonts w:ascii="Times New Roman" w:hAnsi="Times New Roman"/>
          <w:color w:val="000000"/>
          <w:sz w:val="28"/>
          <w:szCs w:val="28"/>
        </w:rPr>
      </w:pPr>
    </w:p>
    <w:p w:rsidR="00817451" w:rsidRDefault="00641002" w:rsidP="0064100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817451">
        <w:rPr>
          <w:rFonts w:ascii="Times New Roman" w:hAnsi="Times New Roman"/>
          <w:sz w:val="28"/>
          <w:szCs w:val="28"/>
        </w:rPr>
        <w:t xml:space="preserve">нешней </w:t>
      </w:r>
      <w:r w:rsidR="00817451" w:rsidRPr="00985724">
        <w:rPr>
          <w:rFonts w:ascii="Times New Roman" w:hAnsi="Times New Roman"/>
          <w:sz w:val="28"/>
          <w:szCs w:val="28"/>
        </w:rPr>
        <w:t>проверк</w:t>
      </w:r>
      <w:r>
        <w:rPr>
          <w:rFonts w:ascii="Times New Roman" w:hAnsi="Times New Roman"/>
          <w:sz w:val="28"/>
          <w:szCs w:val="28"/>
        </w:rPr>
        <w:t>ой</w:t>
      </w:r>
      <w:r w:rsidR="00817451" w:rsidRPr="00985724">
        <w:rPr>
          <w:rFonts w:ascii="Times New Roman" w:hAnsi="Times New Roman"/>
          <w:sz w:val="28"/>
          <w:szCs w:val="28"/>
        </w:rPr>
        <w:t xml:space="preserve"> </w:t>
      </w:r>
      <w:r w:rsidR="00817451">
        <w:rPr>
          <w:rFonts w:ascii="Times New Roman" w:hAnsi="Times New Roman"/>
          <w:sz w:val="28"/>
          <w:szCs w:val="28"/>
        </w:rPr>
        <w:t>установлено,</w:t>
      </w:r>
      <w:r w:rsidR="00817451" w:rsidRPr="00985724">
        <w:rPr>
          <w:rFonts w:ascii="Times New Roman" w:hAnsi="Times New Roman"/>
          <w:sz w:val="28"/>
          <w:szCs w:val="28"/>
        </w:rPr>
        <w:t xml:space="preserve"> </w:t>
      </w:r>
      <w:r w:rsidR="00817451">
        <w:rPr>
          <w:rFonts w:ascii="Times New Roman" w:hAnsi="Times New Roman"/>
          <w:sz w:val="28"/>
          <w:szCs w:val="28"/>
        </w:rPr>
        <w:t>что финансовым органом годовая бюджетная отчетность представлена в полном объеме в соответствии с пунктом 11.2. Инструкции № 191н.</w:t>
      </w:r>
    </w:p>
    <w:p w:rsidR="00817451" w:rsidRPr="00641002" w:rsidRDefault="00817451" w:rsidP="0064100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41002">
        <w:rPr>
          <w:rFonts w:ascii="Times New Roman" w:hAnsi="Times New Roman"/>
          <w:sz w:val="28"/>
          <w:szCs w:val="28"/>
        </w:rPr>
        <w:t xml:space="preserve">В состав отчетности </w:t>
      </w:r>
      <w:r w:rsidR="00641002" w:rsidRPr="00641002">
        <w:rPr>
          <w:rFonts w:ascii="Times New Roman" w:hAnsi="Times New Roman"/>
          <w:sz w:val="28"/>
          <w:szCs w:val="28"/>
        </w:rPr>
        <w:t xml:space="preserve">не </w:t>
      </w:r>
      <w:r w:rsidRPr="00641002">
        <w:rPr>
          <w:rFonts w:ascii="Times New Roman" w:hAnsi="Times New Roman"/>
          <w:sz w:val="28"/>
          <w:szCs w:val="28"/>
        </w:rPr>
        <w:t>включены формы, не имеющие числового значения</w:t>
      </w:r>
      <w:r w:rsidR="00641002">
        <w:rPr>
          <w:rFonts w:ascii="Times New Roman" w:hAnsi="Times New Roman"/>
          <w:sz w:val="28"/>
          <w:szCs w:val="28"/>
        </w:rPr>
        <w:t xml:space="preserve"> (0503171, 0503172, 0503173)</w:t>
      </w:r>
      <w:r w:rsidRPr="00641002">
        <w:rPr>
          <w:rFonts w:ascii="Times New Roman" w:hAnsi="Times New Roman"/>
          <w:sz w:val="28"/>
          <w:szCs w:val="28"/>
        </w:rPr>
        <w:t xml:space="preserve">. </w:t>
      </w:r>
      <w:r w:rsidR="00641002" w:rsidRPr="00641002">
        <w:rPr>
          <w:rFonts w:ascii="Times New Roman" w:hAnsi="Times New Roman"/>
          <w:sz w:val="28"/>
          <w:szCs w:val="28"/>
        </w:rPr>
        <w:t>В соответствии с</w:t>
      </w:r>
      <w:r w:rsidRPr="00641002">
        <w:rPr>
          <w:rFonts w:ascii="Times New Roman" w:hAnsi="Times New Roman"/>
          <w:sz w:val="28"/>
          <w:szCs w:val="28"/>
        </w:rPr>
        <w:t xml:space="preserve"> нормам</w:t>
      </w:r>
      <w:r w:rsidR="00641002" w:rsidRPr="00641002">
        <w:rPr>
          <w:rFonts w:ascii="Times New Roman" w:hAnsi="Times New Roman"/>
          <w:sz w:val="28"/>
          <w:szCs w:val="28"/>
        </w:rPr>
        <w:t>и</w:t>
      </w:r>
      <w:r w:rsidRPr="00641002">
        <w:rPr>
          <w:rFonts w:ascii="Times New Roman" w:hAnsi="Times New Roman"/>
          <w:sz w:val="28"/>
          <w:szCs w:val="28"/>
        </w:rPr>
        <w:t xml:space="preserve"> пункта 8 Инструкции № 191н </w:t>
      </w:r>
      <w:r w:rsidR="00641002" w:rsidRPr="00641002">
        <w:rPr>
          <w:rFonts w:ascii="Times New Roman" w:hAnsi="Times New Roman"/>
          <w:sz w:val="28"/>
          <w:szCs w:val="28"/>
        </w:rPr>
        <w:t xml:space="preserve">информация о </w:t>
      </w:r>
      <w:r w:rsidRPr="00641002">
        <w:rPr>
          <w:rFonts w:ascii="Times New Roman" w:hAnsi="Times New Roman"/>
          <w:sz w:val="28"/>
          <w:szCs w:val="28"/>
        </w:rPr>
        <w:t>форм</w:t>
      </w:r>
      <w:r w:rsidR="00641002" w:rsidRPr="00641002">
        <w:rPr>
          <w:rFonts w:ascii="Times New Roman" w:hAnsi="Times New Roman"/>
          <w:sz w:val="28"/>
          <w:szCs w:val="28"/>
        </w:rPr>
        <w:t>ах бюджетной отчетности не имеющих</w:t>
      </w:r>
      <w:r w:rsidRPr="00641002">
        <w:rPr>
          <w:rFonts w:ascii="Times New Roman" w:hAnsi="Times New Roman"/>
          <w:sz w:val="28"/>
          <w:szCs w:val="28"/>
        </w:rPr>
        <w:t xml:space="preserve"> числового значения отражен</w:t>
      </w:r>
      <w:r w:rsidR="00641002" w:rsidRPr="00641002">
        <w:rPr>
          <w:rFonts w:ascii="Times New Roman" w:hAnsi="Times New Roman"/>
          <w:sz w:val="28"/>
          <w:szCs w:val="28"/>
        </w:rPr>
        <w:t>а</w:t>
      </w:r>
      <w:r w:rsidRPr="00641002">
        <w:rPr>
          <w:rFonts w:ascii="Times New Roman" w:hAnsi="Times New Roman"/>
          <w:sz w:val="28"/>
          <w:szCs w:val="28"/>
        </w:rPr>
        <w:t xml:space="preserve"> в пояснительной записке формы 0503160 к бюджетной отчетности. </w:t>
      </w:r>
    </w:p>
    <w:p w:rsidR="00817451" w:rsidRDefault="00817451" w:rsidP="0064100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B76F02" w:rsidRPr="00E1245E" w:rsidRDefault="00B76F02" w:rsidP="0064100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E1245E">
        <w:rPr>
          <w:rFonts w:ascii="Times New Roman" w:hAnsi="Times New Roman"/>
          <w:sz w:val="28"/>
          <w:szCs w:val="28"/>
        </w:rPr>
        <w:t>В ходе внешней проверки годово</w:t>
      </w:r>
      <w:r w:rsidR="003426D9">
        <w:rPr>
          <w:rFonts w:ascii="Times New Roman" w:hAnsi="Times New Roman"/>
          <w:sz w:val="28"/>
          <w:szCs w:val="28"/>
        </w:rPr>
        <w:t>й бюджетной</w:t>
      </w:r>
      <w:r w:rsidRPr="00E1245E">
        <w:rPr>
          <w:rFonts w:ascii="Times New Roman" w:hAnsi="Times New Roman"/>
          <w:sz w:val="28"/>
          <w:szCs w:val="28"/>
        </w:rPr>
        <w:t xml:space="preserve"> отчет</w:t>
      </w:r>
      <w:r w:rsidR="003426D9">
        <w:rPr>
          <w:rFonts w:ascii="Times New Roman" w:hAnsi="Times New Roman"/>
          <w:sz w:val="28"/>
          <w:szCs w:val="28"/>
        </w:rPr>
        <w:t>ности</w:t>
      </w:r>
      <w:r w:rsidRPr="00E1245E">
        <w:rPr>
          <w:rFonts w:ascii="Times New Roman" w:hAnsi="Times New Roman"/>
          <w:sz w:val="28"/>
          <w:szCs w:val="28"/>
        </w:rPr>
        <w:t xml:space="preserve"> выявлен</w:t>
      </w:r>
      <w:r w:rsidR="005C22D4">
        <w:rPr>
          <w:rFonts w:ascii="Times New Roman" w:hAnsi="Times New Roman"/>
          <w:sz w:val="28"/>
          <w:szCs w:val="28"/>
        </w:rPr>
        <w:t>о следующе</w:t>
      </w:r>
      <w:r w:rsidRPr="00E1245E">
        <w:rPr>
          <w:rFonts w:ascii="Times New Roman" w:hAnsi="Times New Roman"/>
          <w:sz w:val="28"/>
          <w:szCs w:val="28"/>
        </w:rPr>
        <w:t>е:</w:t>
      </w:r>
    </w:p>
    <w:p w:rsidR="005A028D" w:rsidRPr="00097337" w:rsidRDefault="005C22D4" w:rsidP="0064100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lastRenderedPageBreak/>
        <w:t>-</w:t>
      </w:r>
      <w:r w:rsidR="00410F8D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в</w:t>
      </w:r>
      <w:r w:rsidR="005A028D" w:rsidRPr="00097337">
        <w:rPr>
          <w:rFonts w:ascii="Times New Roman" w:hAnsi="Times New Roman"/>
          <w:sz w:val="28"/>
          <w:szCs w:val="28"/>
          <w:u w:val="single"/>
        </w:rPr>
        <w:t xml:space="preserve"> ходе анализа показателей отраженных в форме  0503177 «Сведения об использовании информационно – коммуникационных технологий» и показателей отраженных </w:t>
      </w:r>
      <w:r w:rsidR="005A028D">
        <w:rPr>
          <w:rFonts w:ascii="Times New Roman" w:hAnsi="Times New Roman"/>
          <w:sz w:val="28"/>
          <w:szCs w:val="28"/>
          <w:u w:val="single"/>
        </w:rPr>
        <w:t>в форме 0503117, в форме 0503127</w:t>
      </w:r>
      <w:r w:rsidR="00F27EB0">
        <w:rPr>
          <w:rFonts w:ascii="Times New Roman" w:hAnsi="Times New Roman"/>
          <w:sz w:val="28"/>
          <w:szCs w:val="28"/>
          <w:u w:val="single"/>
        </w:rPr>
        <w:t>,</w:t>
      </w:r>
      <w:r w:rsidR="005A028D" w:rsidRPr="00097337">
        <w:rPr>
          <w:rFonts w:ascii="Times New Roman" w:hAnsi="Times New Roman"/>
          <w:sz w:val="28"/>
          <w:szCs w:val="28"/>
          <w:u w:val="single"/>
        </w:rPr>
        <w:t xml:space="preserve"> установлено </w:t>
      </w:r>
      <w:r w:rsidR="00641002">
        <w:rPr>
          <w:rFonts w:ascii="Times New Roman" w:hAnsi="Times New Roman"/>
          <w:sz w:val="28"/>
          <w:szCs w:val="28"/>
          <w:u w:val="single"/>
        </w:rPr>
        <w:t xml:space="preserve">несоответствие сопоставимых </w:t>
      </w:r>
      <w:r w:rsidR="00641002" w:rsidRPr="00097337">
        <w:rPr>
          <w:rFonts w:ascii="Times New Roman" w:hAnsi="Times New Roman"/>
          <w:sz w:val="28"/>
          <w:szCs w:val="28"/>
          <w:u w:val="single"/>
        </w:rPr>
        <w:t>данных</w:t>
      </w:r>
      <w:r w:rsidR="00641002">
        <w:rPr>
          <w:rFonts w:ascii="Times New Roman" w:hAnsi="Times New Roman"/>
          <w:sz w:val="28"/>
          <w:szCs w:val="28"/>
          <w:u w:val="single"/>
        </w:rPr>
        <w:t xml:space="preserve"> общей суммы расходов</w:t>
      </w:r>
      <w:r w:rsidR="00410F8D">
        <w:rPr>
          <w:rFonts w:ascii="Times New Roman" w:hAnsi="Times New Roman"/>
          <w:sz w:val="28"/>
          <w:szCs w:val="28"/>
          <w:u w:val="single"/>
        </w:rPr>
        <w:t xml:space="preserve">: </w:t>
      </w:r>
    </w:p>
    <w:p w:rsidR="005A028D" w:rsidRPr="00C827A9" w:rsidRDefault="0024535A" w:rsidP="005A028D">
      <w:pPr>
        <w:autoSpaceDE w:val="0"/>
        <w:autoSpaceDN w:val="0"/>
        <w:adjustRightInd w:val="0"/>
        <w:spacing w:after="0" w:line="240" w:lineRule="auto"/>
        <w:ind w:firstLine="540"/>
        <w:jc w:val="right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="00410F8D">
        <w:rPr>
          <w:rFonts w:ascii="Times New Roman" w:hAnsi="Times New Roman"/>
          <w:sz w:val="28"/>
          <w:szCs w:val="28"/>
        </w:rPr>
        <w:t>р</w:t>
      </w:r>
      <w:r w:rsidR="005A028D">
        <w:rPr>
          <w:rFonts w:ascii="Times New Roman" w:hAnsi="Times New Roman"/>
          <w:sz w:val="28"/>
          <w:szCs w:val="28"/>
        </w:rPr>
        <w:t>уб</w:t>
      </w:r>
      <w:r w:rsidR="0059579D">
        <w:rPr>
          <w:rFonts w:ascii="Times New Roman" w:hAnsi="Times New Roman"/>
          <w:sz w:val="28"/>
          <w:szCs w:val="28"/>
        </w:rPr>
        <w:t>лей</w:t>
      </w:r>
      <w:r>
        <w:rPr>
          <w:rFonts w:ascii="Times New Roman" w:hAnsi="Times New Roman"/>
          <w:sz w:val="28"/>
          <w:szCs w:val="28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08"/>
        <w:gridCol w:w="2160"/>
        <w:gridCol w:w="1980"/>
        <w:gridCol w:w="2160"/>
      </w:tblGrid>
      <w:tr w:rsidR="005A028D" w:rsidRPr="00C827A9" w:rsidTr="00410F8D">
        <w:tc>
          <w:tcPr>
            <w:tcW w:w="3708" w:type="dxa"/>
          </w:tcPr>
          <w:p w:rsidR="005A028D" w:rsidRPr="00C8688D" w:rsidRDefault="005A028D" w:rsidP="005A028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5A028D" w:rsidRPr="00C8688D" w:rsidRDefault="005A028D" w:rsidP="005A028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C8688D">
              <w:rPr>
                <w:rFonts w:ascii="Times New Roman" w:hAnsi="Times New Roman"/>
                <w:sz w:val="24"/>
                <w:szCs w:val="24"/>
              </w:rPr>
              <w:t>Форма 0503177</w:t>
            </w:r>
          </w:p>
        </w:tc>
        <w:tc>
          <w:tcPr>
            <w:tcW w:w="1980" w:type="dxa"/>
          </w:tcPr>
          <w:p w:rsidR="005A028D" w:rsidRPr="00C8688D" w:rsidRDefault="005A028D" w:rsidP="00410F8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0503117</w:t>
            </w:r>
          </w:p>
        </w:tc>
        <w:tc>
          <w:tcPr>
            <w:tcW w:w="2160" w:type="dxa"/>
          </w:tcPr>
          <w:p w:rsidR="005A028D" w:rsidRPr="00C8688D" w:rsidRDefault="00410F8D" w:rsidP="005A028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0503127</w:t>
            </w:r>
          </w:p>
        </w:tc>
      </w:tr>
      <w:tr w:rsidR="005A028D" w:rsidTr="00410F8D">
        <w:tc>
          <w:tcPr>
            <w:tcW w:w="3708" w:type="dxa"/>
          </w:tcPr>
          <w:p w:rsidR="005A028D" w:rsidRPr="00C8688D" w:rsidRDefault="005A028D" w:rsidP="005A028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C8688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5A028D" w:rsidRPr="00C8688D" w:rsidRDefault="005A028D" w:rsidP="005A028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C8688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0" w:type="dxa"/>
          </w:tcPr>
          <w:p w:rsidR="005A028D" w:rsidRPr="00C8688D" w:rsidRDefault="005A028D" w:rsidP="005A028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C8688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60" w:type="dxa"/>
          </w:tcPr>
          <w:p w:rsidR="005A028D" w:rsidRPr="00C8688D" w:rsidRDefault="005A028D" w:rsidP="005A028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C8688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5A028D" w:rsidTr="00410F8D">
        <w:tc>
          <w:tcPr>
            <w:tcW w:w="3708" w:type="dxa"/>
          </w:tcPr>
          <w:p w:rsidR="005A028D" w:rsidRPr="00C8688D" w:rsidRDefault="005A028D" w:rsidP="005A028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C8688D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  <w:r>
              <w:rPr>
                <w:rFonts w:ascii="Times New Roman" w:hAnsi="Times New Roman"/>
                <w:sz w:val="24"/>
                <w:szCs w:val="24"/>
              </w:rPr>
              <w:t>расходов по виду 242</w:t>
            </w:r>
          </w:p>
        </w:tc>
        <w:tc>
          <w:tcPr>
            <w:tcW w:w="2160" w:type="dxa"/>
          </w:tcPr>
          <w:p w:rsidR="005A028D" w:rsidRPr="00C8688D" w:rsidRDefault="00410F8D" w:rsidP="005A028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1 372 736,30</w:t>
            </w:r>
          </w:p>
        </w:tc>
        <w:tc>
          <w:tcPr>
            <w:tcW w:w="1980" w:type="dxa"/>
          </w:tcPr>
          <w:p w:rsidR="00410F8D" w:rsidRPr="00C8688D" w:rsidRDefault="00410F8D" w:rsidP="005A028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1 358 306,30</w:t>
            </w:r>
          </w:p>
        </w:tc>
        <w:tc>
          <w:tcPr>
            <w:tcW w:w="2160" w:type="dxa"/>
          </w:tcPr>
          <w:p w:rsidR="005A028D" w:rsidRPr="00C8688D" w:rsidRDefault="00410F8D" w:rsidP="005A028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1 372 736,30</w:t>
            </w:r>
          </w:p>
        </w:tc>
      </w:tr>
    </w:tbl>
    <w:p w:rsidR="00D90D63" w:rsidRDefault="00D90D63" w:rsidP="0064100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  <w:u w:val="single"/>
        </w:rPr>
      </w:pPr>
    </w:p>
    <w:p w:rsidR="005A028D" w:rsidRDefault="001F01BB" w:rsidP="0064100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В нарушение </w:t>
      </w:r>
      <w:r w:rsidR="00803855">
        <w:rPr>
          <w:rFonts w:ascii="Times New Roman" w:hAnsi="Times New Roman"/>
          <w:sz w:val="28"/>
          <w:szCs w:val="28"/>
          <w:u w:val="single"/>
        </w:rPr>
        <w:t xml:space="preserve">пункта 137 Инструкции 191н </w:t>
      </w:r>
      <w:r w:rsidR="005A028D" w:rsidRPr="00097337">
        <w:rPr>
          <w:rFonts w:ascii="Times New Roman" w:hAnsi="Times New Roman"/>
          <w:sz w:val="28"/>
          <w:szCs w:val="28"/>
          <w:u w:val="single"/>
        </w:rPr>
        <w:t>форм</w:t>
      </w:r>
      <w:r w:rsidR="005C22D4">
        <w:rPr>
          <w:rFonts w:ascii="Times New Roman" w:hAnsi="Times New Roman"/>
          <w:sz w:val="28"/>
          <w:szCs w:val="28"/>
          <w:u w:val="single"/>
        </w:rPr>
        <w:t>а</w:t>
      </w:r>
      <w:r w:rsidR="005A028D" w:rsidRPr="00097337">
        <w:rPr>
          <w:rFonts w:ascii="Times New Roman" w:hAnsi="Times New Roman"/>
          <w:sz w:val="28"/>
          <w:szCs w:val="28"/>
          <w:u w:val="single"/>
        </w:rPr>
        <w:t xml:space="preserve"> 05031</w:t>
      </w:r>
      <w:r w:rsidR="00641002">
        <w:rPr>
          <w:rFonts w:ascii="Times New Roman" w:hAnsi="Times New Roman"/>
          <w:sz w:val="28"/>
          <w:szCs w:val="28"/>
          <w:u w:val="single"/>
        </w:rPr>
        <w:t>1</w:t>
      </w:r>
      <w:r w:rsidR="005A028D" w:rsidRPr="00097337">
        <w:rPr>
          <w:rFonts w:ascii="Times New Roman" w:hAnsi="Times New Roman"/>
          <w:sz w:val="28"/>
          <w:szCs w:val="28"/>
          <w:u w:val="single"/>
        </w:rPr>
        <w:t xml:space="preserve">7 </w:t>
      </w:r>
      <w:r w:rsidR="005C22D4">
        <w:rPr>
          <w:rFonts w:ascii="Times New Roman" w:hAnsi="Times New Roman"/>
          <w:sz w:val="28"/>
          <w:szCs w:val="28"/>
          <w:u w:val="single"/>
        </w:rPr>
        <w:t xml:space="preserve">содержит </w:t>
      </w:r>
      <w:r w:rsidR="005A028D" w:rsidRPr="00097337">
        <w:rPr>
          <w:rFonts w:ascii="Times New Roman" w:hAnsi="Times New Roman"/>
          <w:sz w:val="28"/>
          <w:szCs w:val="28"/>
          <w:u w:val="single"/>
        </w:rPr>
        <w:t>недостоверн</w:t>
      </w:r>
      <w:r w:rsidR="005C22D4">
        <w:rPr>
          <w:rFonts w:ascii="Times New Roman" w:hAnsi="Times New Roman"/>
          <w:sz w:val="28"/>
          <w:szCs w:val="28"/>
          <w:u w:val="single"/>
        </w:rPr>
        <w:t>ые данные</w:t>
      </w:r>
      <w:r w:rsidR="005A028D" w:rsidRPr="00097337">
        <w:rPr>
          <w:rFonts w:ascii="Times New Roman" w:hAnsi="Times New Roman"/>
          <w:sz w:val="28"/>
          <w:szCs w:val="28"/>
          <w:u w:val="single"/>
        </w:rPr>
        <w:t>.</w:t>
      </w:r>
    </w:p>
    <w:p w:rsidR="00AD08AD" w:rsidRDefault="00AD08AD" w:rsidP="0064100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  <w:u w:val="single"/>
        </w:rPr>
      </w:pPr>
    </w:p>
    <w:p w:rsidR="00AD08AD" w:rsidRPr="00AD08AD" w:rsidRDefault="00AD08AD" w:rsidP="0064100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AD08AD">
        <w:rPr>
          <w:rFonts w:ascii="Times New Roman" w:hAnsi="Times New Roman"/>
          <w:sz w:val="28"/>
          <w:szCs w:val="28"/>
        </w:rPr>
        <w:t>В ходе проведения внешней проверки администраци</w:t>
      </w:r>
      <w:r>
        <w:rPr>
          <w:rFonts w:ascii="Times New Roman" w:hAnsi="Times New Roman"/>
          <w:sz w:val="28"/>
          <w:szCs w:val="28"/>
        </w:rPr>
        <w:t>я</w:t>
      </w:r>
      <w:r w:rsidRPr="00AD08AD">
        <w:rPr>
          <w:rFonts w:ascii="Times New Roman" w:hAnsi="Times New Roman"/>
          <w:sz w:val="28"/>
          <w:szCs w:val="28"/>
        </w:rPr>
        <w:t xml:space="preserve"> городского поселения Игрим </w:t>
      </w:r>
      <w:r>
        <w:rPr>
          <w:rFonts w:ascii="Times New Roman" w:hAnsi="Times New Roman"/>
          <w:sz w:val="28"/>
          <w:szCs w:val="28"/>
        </w:rPr>
        <w:t>внесла</w:t>
      </w:r>
      <w:r w:rsidRPr="00AD08AD">
        <w:rPr>
          <w:rFonts w:ascii="Times New Roman" w:hAnsi="Times New Roman"/>
          <w:sz w:val="28"/>
          <w:szCs w:val="28"/>
        </w:rPr>
        <w:t xml:space="preserve"> изменени</w:t>
      </w:r>
      <w:r>
        <w:rPr>
          <w:rFonts w:ascii="Times New Roman" w:hAnsi="Times New Roman"/>
          <w:sz w:val="28"/>
          <w:szCs w:val="28"/>
        </w:rPr>
        <w:t>е</w:t>
      </w:r>
      <w:r w:rsidRPr="00AD08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AD08AD">
        <w:rPr>
          <w:rFonts w:ascii="Times New Roman" w:hAnsi="Times New Roman"/>
          <w:sz w:val="28"/>
          <w:szCs w:val="28"/>
        </w:rPr>
        <w:t>форм</w:t>
      </w:r>
      <w:r>
        <w:rPr>
          <w:rFonts w:ascii="Times New Roman" w:hAnsi="Times New Roman"/>
          <w:sz w:val="28"/>
          <w:szCs w:val="28"/>
        </w:rPr>
        <w:t>у</w:t>
      </w:r>
      <w:r w:rsidRPr="00AD08AD">
        <w:rPr>
          <w:rFonts w:ascii="Times New Roman" w:hAnsi="Times New Roman"/>
          <w:sz w:val="28"/>
          <w:szCs w:val="28"/>
        </w:rPr>
        <w:t xml:space="preserve"> 0503117, в результате котор</w:t>
      </w:r>
      <w:r>
        <w:rPr>
          <w:rFonts w:ascii="Times New Roman" w:hAnsi="Times New Roman"/>
          <w:sz w:val="28"/>
          <w:szCs w:val="28"/>
        </w:rPr>
        <w:t>ого</w:t>
      </w:r>
      <w:r w:rsidRPr="00AD08AD">
        <w:rPr>
          <w:rFonts w:ascii="Times New Roman" w:hAnsi="Times New Roman"/>
          <w:sz w:val="28"/>
          <w:szCs w:val="28"/>
        </w:rPr>
        <w:t xml:space="preserve"> расходы по виду 242 формы 0503117 составили 1 372 736,30 рублей, что соответствует данным форм 0503177, 0503127.</w:t>
      </w:r>
    </w:p>
    <w:p w:rsidR="00774515" w:rsidRPr="00E1245E" w:rsidRDefault="00774515" w:rsidP="00975FC2">
      <w:pPr>
        <w:autoSpaceDE w:val="0"/>
        <w:autoSpaceDN w:val="0"/>
        <w:adjustRightInd w:val="0"/>
        <w:spacing w:after="0" w:line="240" w:lineRule="auto"/>
        <w:ind w:left="24" w:firstLine="51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B76F02" w:rsidRDefault="00FE5940" w:rsidP="00F00F21">
      <w:pPr>
        <w:pStyle w:val="a4"/>
        <w:shd w:val="clear" w:color="auto" w:fill="FFFFFF"/>
        <w:spacing w:before="0" w:beforeAutospacing="0" w:after="0" w:afterAutospacing="0"/>
        <w:jc w:val="center"/>
        <w:rPr>
          <w:rStyle w:val="a5"/>
          <w:color w:val="000000"/>
          <w:sz w:val="28"/>
          <w:szCs w:val="28"/>
        </w:rPr>
      </w:pPr>
      <w:r>
        <w:rPr>
          <w:rStyle w:val="a5"/>
          <w:color w:val="000000"/>
          <w:sz w:val="28"/>
          <w:szCs w:val="28"/>
        </w:rPr>
        <w:t xml:space="preserve">3. </w:t>
      </w:r>
      <w:r w:rsidR="00B76F02" w:rsidRPr="00F2244F">
        <w:rPr>
          <w:rStyle w:val="a5"/>
          <w:color w:val="000000"/>
          <w:sz w:val="28"/>
          <w:szCs w:val="28"/>
        </w:rPr>
        <w:t>Анализ выполнения плановых показателей по доходам,</w:t>
      </w:r>
      <w:r w:rsidR="00A04938">
        <w:rPr>
          <w:rStyle w:val="a5"/>
          <w:color w:val="000000"/>
          <w:sz w:val="28"/>
          <w:szCs w:val="28"/>
        </w:rPr>
        <w:t xml:space="preserve"> </w:t>
      </w:r>
      <w:r w:rsidR="00B76F02" w:rsidRPr="00F2244F">
        <w:rPr>
          <w:rStyle w:val="a5"/>
          <w:color w:val="000000"/>
          <w:sz w:val="28"/>
          <w:szCs w:val="28"/>
        </w:rPr>
        <w:t xml:space="preserve"> расходам </w:t>
      </w:r>
      <w:r w:rsidR="00A04938">
        <w:rPr>
          <w:rStyle w:val="a5"/>
          <w:color w:val="000000"/>
          <w:sz w:val="28"/>
          <w:szCs w:val="28"/>
        </w:rPr>
        <w:t xml:space="preserve"> </w:t>
      </w:r>
      <w:r w:rsidR="00B76F02" w:rsidRPr="00F2244F">
        <w:rPr>
          <w:rStyle w:val="a5"/>
          <w:color w:val="000000"/>
          <w:sz w:val="28"/>
          <w:szCs w:val="28"/>
        </w:rPr>
        <w:t>и источникам финансирования дефицита бюджета</w:t>
      </w:r>
    </w:p>
    <w:p w:rsidR="00FE5940" w:rsidRDefault="00FE5940" w:rsidP="00FE5940">
      <w:pPr>
        <w:pStyle w:val="a4"/>
        <w:shd w:val="clear" w:color="auto" w:fill="FFFFFF"/>
        <w:spacing w:before="0" w:beforeAutospacing="0" w:after="0" w:afterAutospacing="0"/>
        <w:ind w:left="540"/>
        <w:jc w:val="center"/>
        <w:rPr>
          <w:rStyle w:val="a5"/>
          <w:color w:val="000000"/>
          <w:sz w:val="28"/>
          <w:szCs w:val="28"/>
        </w:rPr>
      </w:pPr>
    </w:p>
    <w:p w:rsidR="002E246D" w:rsidRPr="000D6D54" w:rsidRDefault="00B76F02" w:rsidP="002E24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2268F">
        <w:rPr>
          <w:rFonts w:ascii="Times New Roman" w:hAnsi="Times New Roman"/>
          <w:sz w:val="28"/>
          <w:szCs w:val="28"/>
        </w:rPr>
        <w:t xml:space="preserve">Согласно </w:t>
      </w:r>
      <w:r w:rsidR="00A04938" w:rsidRPr="00D2268F">
        <w:rPr>
          <w:rFonts w:ascii="Times New Roman" w:hAnsi="Times New Roman"/>
          <w:sz w:val="28"/>
          <w:szCs w:val="28"/>
        </w:rPr>
        <w:t>Решения</w:t>
      </w:r>
      <w:proofErr w:type="gramEnd"/>
      <w:r w:rsidR="00A04938" w:rsidRPr="00D2268F">
        <w:rPr>
          <w:rFonts w:ascii="Times New Roman" w:hAnsi="Times New Roman"/>
          <w:sz w:val="28"/>
          <w:szCs w:val="28"/>
        </w:rPr>
        <w:t xml:space="preserve"> </w:t>
      </w:r>
      <w:r w:rsidR="002E246D">
        <w:rPr>
          <w:rFonts w:ascii="Times New Roman" w:hAnsi="Times New Roman"/>
          <w:sz w:val="28"/>
          <w:szCs w:val="28"/>
        </w:rPr>
        <w:t>о бюджете на 2014 год утверждены бюджетные назначения</w:t>
      </w:r>
      <w:r w:rsidR="002E246D" w:rsidRPr="000D6D54">
        <w:rPr>
          <w:rFonts w:ascii="Times New Roman" w:hAnsi="Times New Roman"/>
          <w:sz w:val="28"/>
          <w:szCs w:val="28"/>
        </w:rPr>
        <w:t xml:space="preserve"> </w:t>
      </w:r>
      <w:r w:rsidR="002E246D">
        <w:rPr>
          <w:rFonts w:ascii="Times New Roman" w:hAnsi="Times New Roman"/>
          <w:sz w:val="28"/>
          <w:szCs w:val="28"/>
        </w:rPr>
        <w:t>в следующем размере:</w:t>
      </w:r>
    </w:p>
    <w:p w:rsidR="00B76F02" w:rsidRPr="00E1245E" w:rsidRDefault="00B76F02" w:rsidP="00975FC2">
      <w:pPr>
        <w:spacing w:after="0" w:line="240" w:lineRule="auto"/>
        <w:ind w:left="24" w:firstLine="516"/>
        <w:jc w:val="both"/>
        <w:rPr>
          <w:rFonts w:ascii="Times New Roman" w:hAnsi="Times New Roman"/>
          <w:sz w:val="28"/>
          <w:szCs w:val="28"/>
        </w:rPr>
      </w:pPr>
      <w:r w:rsidRPr="00E1245E">
        <w:rPr>
          <w:rFonts w:ascii="Times New Roman" w:hAnsi="Times New Roman"/>
          <w:sz w:val="28"/>
          <w:szCs w:val="28"/>
        </w:rPr>
        <w:t xml:space="preserve">- по доходам  </w:t>
      </w:r>
      <w:r w:rsidR="002E246D">
        <w:rPr>
          <w:rFonts w:ascii="Times New Roman" w:hAnsi="Times New Roman"/>
          <w:sz w:val="28"/>
          <w:szCs w:val="28"/>
        </w:rPr>
        <w:t>бюджета</w:t>
      </w:r>
      <w:r w:rsidRPr="00E1245E">
        <w:rPr>
          <w:rFonts w:ascii="Times New Roman" w:hAnsi="Times New Roman"/>
          <w:sz w:val="28"/>
          <w:szCs w:val="28"/>
        </w:rPr>
        <w:t xml:space="preserve"> </w:t>
      </w:r>
      <w:r w:rsidR="004C4569">
        <w:rPr>
          <w:rFonts w:ascii="Times New Roman" w:hAnsi="Times New Roman"/>
          <w:sz w:val="28"/>
          <w:szCs w:val="28"/>
        </w:rPr>
        <w:t xml:space="preserve"> </w:t>
      </w:r>
      <w:r w:rsidR="00B2442B">
        <w:rPr>
          <w:rFonts w:ascii="Times New Roman" w:hAnsi="Times New Roman"/>
          <w:sz w:val="28"/>
          <w:szCs w:val="28"/>
        </w:rPr>
        <w:t>147 146,8</w:t>
      </w:r>
      <w:r w:rsidRPr="00E1245E">
        <w:rPr>
          <w:rFonts w:ascii="Times New Roman" w:hAnsi="Times New Roman"/>
          <w:sz w:val="28"/>
          <w:szCs w:val="28"/>
        </w:rPr>
        <w:t xml:space="preserve"> тысяч рублей;</w:t>
      </w:r>
    </w:p>
    <w:p w:rsidR="00B76F02" w:rsidRPr="00E1245E" w:rsidRDefault="00B76F02" w:rsidP="00975FC2">
      <w:pPr>
        <w:spacing w:after="0" w:line="240" w:lineRule="auto"/>
        <w:ind w:left="24" w:firstLine="516"/>
        <w:jc w:val="both"/>
        <w:rPr>
          <w:rFonts w:ascii="Times New Roman" w:hAnsi="Times New Roman"/>
          <w:sz w:val="28"/>
          <w:szCs w:val="28"/>
        </w:rPr>
      </w:pPr>
      <w:r w:rsidRPr="00E1245E">
        <w:rPr>
          <w:rFonts w:ascii="Times New Roman" w:hAnsi="Times New Roman"/>
          <w:sz w:val="28"/>
          <w:szCs w:val="28"/>
        </w:rPr>
        <w:t xml:space="preserve">- по расходам </w:t>
      </w:r>
      <w:r w:rsidR="002E246D">
        <w:rPr>
          <w:rFonts w:ascii="Times New Roman" w:hAnsi="Times New Roman"/>
          <w:sz w:val="28"/>
          <w:szCs w:val="28"/>
        </w:rPr>
        <w:t>бюджета</w:t>
      </w:r>
      <w:r w:rsidRPr="00E1245E">
        <w:rPr>
          <w:rFonts w:ascii="Times New Roman" w:hAnsi="Times New Roman"/>
          <w:sz w:val="28"/>
          <w:szCs w:val="28"/>
        </w:rPr>
        <w:t xml:space="preserve"> </w:t>
      </w:r>
      <w:r w:rsidR="00B2442B">
        <w:rPr>
          <w:rFonts w:ascii="Times New Roman" w:hAnsi="Times New Roman"/>
          <w:sz w:val="28"/>
          <w:szCs w:val="28"/>
        </w:rPr>
        <w:t>149 938,0</w:t>
      </w:r>
      <w:r w:rsidRPr="00E1245E">
        <w:rPr>
          <w:rFonts w:ascii="Times New Roman" w:hAnsi="Times New Roman"/>
          <w:sz w:val="28"/>
          <w:szCs w:val="28"/>
        </w:rPr>
        <w:t xml:space="preserve"> тысяч  рублей;</w:t>
      </w:r>
    </w:p>
    <w:p w:rsidR="00B76F02" w:rsidRDefault="00B76F02" w:rsidP="00975FC2">
      <w:pPr>
        <w:spacing w:after="0" w:line="240" w:lineRule="auto"/>
        <w:ind w:left="24" w:firstLine="516"/>
        <w:jc w:val="both"/>
        <w:rPr>
          <w:rFonts w:ascii="Times New Roman" w:hAnsi="Times New Roman"/>
          <w:sz w:val="28"/>
          <w:szCs w:val="28"/>
        </w:rPr>
      </w:pPr>
      <w:r w:rsidRPr="00E1245E">
        <w:rPr>
          <w:rFonts w:ascii="Times New Roman" w:hAnsi="Times New Roman"/>
          <w:sz w:val="28"/>
          <w:szCs w:val="28"/>
        </w:rPr>
        <w:t xml:space="preserve">- </w:t>
      </w:r>
      <w:r w:rsidR="002E246D">
        <w:rPr>
          <w:rFonts w:ascii="Times New Roman" w:hAnsi="Times New Roman"/>
          <w:sz w:val="28"/>
          <w:szCs w:val="28"/>
        </w:rPr>
        <w:t xml:space="preserve">источникам финансирования  </w:t>
      </w:r>
      <w:r w:rsidRPr="00E1245E">
        <w:rPr>
          <w:rFonts w:ascii="Times New Roman" w:hAnsi="Times New Roman"/>
          <w:sz w:val="28"/>
          <w:szCs w:val="28"/>
        </w:rPr>
        <w:t>дефицит</w:t>
      </w:r>
      <w:r w:rsidR="002E246D">
        <w:rPr>
          <w:rFonts w:ascii="Times New Roman" w:hAnsi="Times New Roman"/>
          <w:sz w:val="28"/>
          <w:szCs w:val="28"/>
        </w:rPr>
        <w:t>а</w:t>
      </w:r>
      <w:r w:rsidRPr="00E1245E">
        <w:rPr>
          <w:rFonts w:ascii="Times New Roman" w:hAnsi="Times New Roman"/>
          <w:sz w:val="28"/>
          <w:szCs w:val="28"/>
        </w:rPr>
        <w:t xml:space="preserve"> бюджета </w:t>
      </w:r>
      <w:r w:rsidR="00B2442B">
        <w:rPr>
          <w:rFonts w:ascii="Times New Roman" w:hAnsi="Times New Roman"/>
          <w:sz w:val="28"/>
          <w:szCs w:val="28"/>
        </w:rPr>
        <w:t>2 791,2</w:t>
      </w:r>
      <w:r w:rsidRPr="00E1245E">
        <w:rPr>
          <w:rFonts w:ascii="Times New Roman" w:hAnsi="Times New Roman"/>
          <w:sz w:val="28"/>
          <w:szCs w:val="28"/>
        </w:rPr>
        <w:t xml:space="preserve"> тысяч рублей.</w:t>
      </w:r>
    </w:p>
    <w:p w:rsidR="002E246D" w:rsidRPr="00E1245E" w:rsidRDefault="002E246D" w:rsidP="00975FC2">
      <w:pPr>
        <w:spacing w:after="0" w:line="240" w:lineRule="auto"/>
        <w:ind w:left="24" w:firstLine="516"/>
        <w:jc w:val="both"/>
        <w:rPr>
          <w:rFonts w:ascii="Times New Roman" w:hAnsi="Times New Roman"/>
          <w:sz w:val="28"/>
          <w:szCs w:val="28"/>
        </w:rPr>
      </w:pPr>
    </w:p>
    <w:p w:rsidR="0031185E" w:rsidRDefault="0031185E" w:rsidP="003118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Анализ формы 0503117</w:t>
      </w:r>
      <w:r w:rsidRPr="009440FA">
        <w:rPr>
          <w:rFonts w:ascii="Times New Roman" w:hAnsi="Times New Roman"/>
          <w:sz w:val="24"/>
          <w:szCs w:val="24"/>
        </w:rPr>
        <w:t xml:space="preserve"> </w:t>
      </w:r>
      <w:r w:rsidRPr="002B12F0">
        <w:rPr>
          <w:rFonts w:ascii="Times New Roman" w:hAnsi="Times New Roman"/>
          <w:sz w:val="28"/>
          <w:szCs w:val="28"/>
        </w:rPr>
        <w:t>показал, что утвержденные бюджетные назначения</w:t>
      </w:r>
      <w:r>
        <w:rPr>
          <w:rFonts w:ascii="Times New Roman" w:hAnsi="Times New Roman"/>
          <w:sz w:val="28"/>
          <w:szCs w:val="28"/>
        </w:rPr>
        <w:t xml:space="preserve"> исполнены в размерах:</w:t>
      </w:r>
    </w:p>
    <w:p w:rsidR="0031185E" w:rsidRDefault="0024535A" w:rsidP="0031185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88"/>
        <w:gridCol w:w="1680"/>
        <w:gridCol w:w="1800"/>
        <w:gridCol w:w="1523"/>
        <w:gridCol w:w="1117"/>
        <w:gridCol w:w="1560"/>
      </w:tblGrid>
      <w:tr w:rsidR="0031185E" w:rsidTr="0031185E">
        <w:tc>
          <w:tcPr>
            <w:tcW w:w="2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5E" w:rsidRPr="00875EF8" w:rsidRDefault="0031185E" w:rsidP="003118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5E" w:rsidRPr="00875EF8" w:rsidRDefault="0031185E" w:rsidP="003118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EF8">
              <w:rPr>
                <w:rFonts w:ascii="Times New Roman" w:hAnsi="Times New Roman"/>
                <w:sz w:val="24"/>
                <w:szCs w:val="24"/>
              </w:rPr>
              <w:t xml:space="preserve">Решение о бюджете </w:t>
            </w:r>
            <w:r>
              <w:rPr>
                <w:rFonts w:ascii="Times New Roman" w:hAnsi="Times New Roman"/>
                <w:sz w:val="24"/>
                <w:szCs w:val="24"/>
              </w:rPr>
              <w:t>на 2014 год</w:t>
            </w:r>
          </w:p>
        </w:tc>
        <w:tc>
          <w:tcPr>
            <w:tcW w:w="6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5E" w:rsidRPr="00875EF8" w:rsidRDefault="0031185E" w:rsidP="003118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EF8">
              <w:rPr>
                <w:rFonts w:ascii="Times New Roman" w:hAnsi="Times New Roman"/>
                <w:sz w:val="24"/>
                <w:szCs w:val="24"/>
              </w:rPr>
              <w:t>Отчет об исполнении бюджета (форма 05031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875EF8">
              <w:rPr>
                <w:rFonts w:ascii="Times New Roman" w:hAnsi="Times New Roman"/>
                <w:sz w:val="24"/>
                <w:szCs w:val="24"/>
              </w:rPr>
              <w:t>7)</w:t>
            </w:r>
          </w:p>
        </w:tc>
      </w:tr>
      <w:tr w:rsidR="0031185E" w:rsidTr="0031185E">
        <w:tc>
          <w:tcPr>
            <w:tcW w:w="2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85E" w:rsidRPr="00875EF8" w:rsidRDefault="0031185E" w:rsidP="003118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85E" w:rsidRPr="00875EF8" w:rsidRDefault="0031185E" w:rsidP="003118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5E" w:rsidRPr="00875EF8" w:rsidRDefault="0031185E" w:rsidP="003118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EF8">
              <w:rPr>
                <w:rFonts w:ascii="Times New Roman" w:hAnsi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5E" w:rsidRPr="00875EF8" w:rsidRDefault="0031185E" w:rsidP="003118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EF8">
              <w:rPr>
                <w:rFonts w:ascii="Times New Roman" w:hAnsi="Times New Roman"/>
                <w:sz w:val="24"/>
                <w:szCs w:val="24"/>
              </w:rPr>
              <w:t>Исполнено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185E" w:rsidRPr="00875EF8" w:rsidRDefault="0031185E" w:rsidP="003118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EF8">
              <w:rPr>
                <w:rFonts w:ascii="Times New Roman" w:hAnsi="Times New Roman"/>
                <w:sz w:val="24"/>
                <w:szCs w:val="24"/>
              </w:rPr>
              <w:t>% исполнения</w:t>
            </w:r>
          </w:p>
          <w:p w:rsidR="0031185E" w:rsidRPr="00875EF8" w:rsidRDefault="0031185E" w:rsidP="003118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185E" w:rsidRPr="00875EF8" w:rsidRDefault="0031185E" w:rsidP="003118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Неисполненные назначения</w:t>
            </w:r>
          </w:p>
        </w:tc>
      </w:tr>
      <w:tr w:rsidR="0031185E" w:rsidTr="0031185E"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5E" w:rsidRPr="00875EF8" w:rsidRDefault="0031185E" w:rsidP="003118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EF8">
              <w:rPr>
                <w:rFonts w:ascii="Times New Roman" w:hAnsi="Times New Roman"/>
                <w:sz w:val="24"/>
                <w:szCs w:val="24"/>
              </w:rPr>
              <w:t>Доходы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5E" w:rsidRPr="00875EF8" w:rsidRDefault="0031185E" w:rsidP="0031185E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147 146,8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5E" w:rsidRPr="00875EF8" w:rsidRDefault="0031185E" w:rsidP="003118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147 146,8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5E" w:rsidRPr="00875EF8" w:rsidRDefault="0031185E" w:rsidP="0031185E">
            <w:pPr>
              <w:spacing w:after="0" w:line="240" w:lineRule="auto"/>
              <w:ind w:right="-145"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144 319,5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185E" w:rsidRPr="00875EF8" w:rsidRDefault="0031185E" w:rsidP="003118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185E" w:rsidRPr="0031185E" w:rsidRDefault="0031185E" w:rsidP="003118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85E">
              <w:rPr>
                <w:rFonts w:ascii="Times New Roman" w:hAnsi="Times New Roman"/>
                <w:sz w:val="24"/>
                <w:szCs w:val="24"/>
              </w:rPr>
              <w:t>2 827,3</w:t>
            </w:r>
          </w:p>
        </w:tc>
      </w:tr>
      <w:tr w:rsidR="0031185E" w:rsidTr="0031185E"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5E" w:rsidRPr="00875EF8" w:rsidRDefault="0031185E" w:rsidP="003118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EF8">
              <w:rPr>
                <w:rFonts w:ascii="Times New Roman" w:hAnsi="Times New Roman"/>
                <w:sz w:val="24"/>
                <w:szCs w:val="24"/>
              </w:rPr>
              <w:t>Расходы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5E" w:rsidRPr="00875EF8" w:rsidRDefault="0031185E" w:rsidP="0031185E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149 938,0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5E" w:rsidRPr="00875EF8" w:rsidRDefault="0031185E" w:rsidP="003118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149 938,0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5E" w:rsidRPr="00875EF8" w:rsidRDefault="0031185E" w:rsidP="0031185E">
            <w:pPr>
              <w:spacing w:after="0" w:line="240" w:lineRule="auto"/>
              <w:ind w:right="-145"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146 153,8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185E" w:rsidRPr="00875EF8" w:rsidRDefault="0031185E" w:rsidP="003118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97,5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185E" w:rsidRPr="00875EF8" w:rsidRDefault="0031185E" w:rsidP="003118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3 784,2</w:t>
            </w:r>
          </w:p>
        </w:tc>
      </w:tr>
      <w:tr w:rsidR="0031185E" w:rsidTr="0031185E"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5E" w:rsidRPr="00875EF8" w:rsidRDefault="0031185E" w:rsidP="003118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EF8">
              <w:rPr>
                <w:rFonts w:ascii="Times New Roman" w:hAnsi="Times New Roman"/>
                <w:sz w:val="24"/>
                <w:szCs w:val="24"/>
              </w:rPr>
              <w:t>Источники финансирования дефицита бюджета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5E" w:rsidRPr="00875EF8" w:rsidRDefault="0031185E" w:rsidP="003118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2 791,2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5E" w:rsidRPr="00875EF8" w:rsidRDefault="0031185E" w:rsidP="003118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2 791,2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5E" w:rsidRPr="00875EF8" w:rsidRDefault="0031185E" w:rsidP="003118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1 834,3</w:t>
            </w:r>
          </w:p>
        </w:tc>
        <w:tc>
          <w:tcPr>
            <w:tcW w:w="1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85E" w:rsidRPr="00875EF8" w:rsidRDefault="0031185E" w:rsidP="003118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65,7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85E" w:rsidRPr="00875EF8" w:rsidRDefault="0031185E" w:rsidP="003118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956,9</w:t>
            </w:r>
          </w:p>
        </w:tc>
      </w:tr>
    </w:tbl>
    <w:p w:rsidR="0031185E" w:rsidRDefault="0031185E" w:rsidP="0031185E">
      <w:pPr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/>
          <w:iCs/>
          <w:sz w:val="24"/>
          <w:szCs w:val="24"/>
        </w:rPr>
      </w:pPr>
    </w:p>
    <w:p w:rsidR="00DE44CE" w:rsidRPr="00DE44CE" w:rsidRDefault="00DE44CE" w:rsidP="00DE44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44CE">
        <w:rPr>
          <w:rFonts w:ascii="Times New Roman" w:hAnsi="Times New Roman"/>
          <w:sz w:val="28"/>
          <w:szCs w:val="28"/>
        </w:rPr>
        <w:t>При проведении контроля сопоставимых показателей между формой 0503117 и ф</w:t>
      </w:r>
      <w:r w:rsidRPr="00DE44CE">
        <w:rPr>
          <w:rFonts w:ascii="Times New Roman" w:hAnsi="Times New Roman"/>
          <w:iCs/>
          <w:sz w:val="28"/>
          <w:szCs w:val="28"/>
        </w:rPr>
        <w:t>ормой 0503164</w:t>
      </w:r>
      <w:r w:rsidRPr="00DE44CE">
        <w:rPr>
          <w:rFonts w:ascii="Times New Roman" w:hAnsi="Times New Roman"/>
          <w:sz w:val="28"/>
          <w:szCs w:val="28"/>
        </w:rPr>
        <w:t xml:space="preserve"> </w:t>
      </w:r>
      <w:r w:rsidRPr="00DE44CE">
        <w:rPr>
          <w:rFonts w:ascii="Times New Roman" w:hAnsi="Times New Roman"/>
          <w:iCs/>
          <w:sz w:val="28"/>
          <w:szCs w:val="28"/>
        </w:rPr>
        <w:t>«</w:t>
      </w:r>
      <w:r w:rsidRPr="00DE44CE">
        <w:rPr>
          <w:rFonts w:ascii="Times New Roman" w:hAnsi="Times New Roman"/>
          <w:sz w:val="28"/>
          <w:szCs w:val="28"/>
        </w:rPr>
        <w:t>Сведения об исполнении бюджета»</w:t>
      </w:r>
      <w:r w:rsidRPr="00DE44CE">
        <w:rPr>
          <w:rFonts w:ascii="Times New Roman" w:hAnsi="Times New Roman"/>
          <w:iCs/>
          <w:sz w:val="28"/>
          <w:szCs w:val="28"/>
        </w:rPr>
        <w:t xml:space="preserve"> разногласий </w:t>
      </w:r>
      <w:r w:rsidRPr="00DE44CE">
        <w:rPr>
          <w:rFonts w:ascii="Times New Roman" w:hAnsi="Times New Roman"/>
          <w:sz w:val="28"/>
          <w:szCs w:val="28"/>
        </w:rPr>
        <w:t>не выявлено</w:t>
      </w:r>
      <w:r w:rsidR="006B117C">
        <w:rPr>
          <w:rFonts w:ascii="Times New Roman" w:hAnsi="Times New Roman"/>
          <w:sz w:val="28"/>
          <w:szCs w:val="28"/>
        </w:rPr>
        <w:t>.</w:t>
      </w:r>
    </w:p>
    <w:p w:rsidR="0031185E" w:rsidRDefault="0031185E" w:rsidP="00DE44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76F02" w:rsidRDefault="00B76F02" w:rsidP="00DE44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>
        <w:rPr>
          <w:rFonts w:ascii="Times New Roman" w:hAnsi="Times New Roman"/>
          <w:sz w:val="28"/>
          <w:szCs w:val="28"/>
          <w:u w:val="single"/>
        </w:rPr>
        <w:t>В нарушение пункта 163 Инструкции №191н, форма 050316</w:t>
      </w:r>
      <w:r w:rsidR="00DE44CE">
        <w:rPr>
          <w:rFonts w:ascii="Times New Roman" w:hAnsi="Times New Roman"/>
          <w:sz w:val="28"/>
          <w:szCs w:val="28"/>
          <w:u w:val="single"/>
        </w:rPr>
        <w:t xml:space="preserve">4 </w:t>
      </w:r>
      <w:r>
        <w:rPr>
          <w:rFonts w:ascii="Times New Roman" w:hAnsi="Times New Roman"/>
          <w:sz w:val="28"/>
          <w:szCs w:val="28"/>
          <w:u w:val="single"/>
        </w:rPr>
        <w:t xml:space="preserve">содержит сведения не по всем </w:t>
      </w:r>
      <w:r w:rsidRPr="000E205A">
        <w:rPr>
          <w:rFonts w:ascii="Times New Roman" w:hAnsi="Times New Roman" w:cs="Times New Roman"/>
          <w:sz w:val="28"/>
          <w:szCs w:val="28"/>
          <w:u w:val="single"/>
        </w:rPr>
        <w:t xml:space="preserve">кодам бюджетной классификации </w:t>
      </w:r>
      <w:r w:rsidR="008859DF">
        <w:rPr>
          <w:rFonts w:ascii="Times New Roman" w:hAnsi="Times New Roman" w:cs="Times New Roman"/>
          <w:sz w:val="28"/>
          <w:szCs w:val="28"/>
          <w:u w:val="single"/>
        </w:rPr>
        <w:t xml:space="preserve">доходов и расходов  бюджета </w:t>
      </w:r>
      <w:r w:rsidRPr="000E205A">
        <w:rPr>
          <w:rFonts w:ascii="Times New Roman" w:hAnsi="Times New Roman" w:cs="Times New Roman"/>
          <w:sz w:val="28"/>
          <w:szCs w:val="28"/>
          <w:u w:val="single"/>
        </w:rPr>
        <w:t>Российской Федерации, по которым в результате исполнения бюджета на отчетную дату имеются отклонения по установленным критериям (сумма и (или) процент исполнения, и иные критерии) между плановыми (прогнозными) и фактически исполненными показателями.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gramEnd"/>
    </w:p>
    <w:p w:rsidR="00B76F02" w:rsidRPr="000E205A" w:rsidRDefault="00B76F02" w:rsidP="00DE44CE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соответствии с пунктом 163 Инструкции №191н, </w:t>
      </w:r>
      <w:r w:rsidRPr="00991B07">
        <w:rPr>
          <w:rFonts w:ascii="Times New Roman" w:hAnsi="Times New Roman" w:cs="Times New Roman"/>
          <w:sz w:val="28"/>
          <w:szCs w:val="28"/>
        </w:rPr>
        <w:t>«</w:t>
      </w:r>
      <w:r w:rsidRPr="00991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hyperlink r:id="rId18" w:history="1">
        <w:r w:rsidRPr="00991B0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строкам 010</w:t>
        </w:r>
      </w:hyperlink>
      <w:r w:rsidRPr="00991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9" w:history="1">
        <w:r w:rsidRPr="00991B0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</w:t>
        </w:r>
      </w:hyperlink>
      <w:r w:rsidRPr="00991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20" w:history="1">
        <w:r w:rsidRPr="00991B0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450</w:t>
        </w:r>
      </w:hyperlink>
      <w:r w:rsidRPr="00991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21" w:history="1">
        <w:r w:rsidRPr="00991B0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500</w:t>
        </w:r>
      </w:hyperlink>
      <w:r w:rsidRPr="00991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22" w:history="1">
        <w:r w:rsidRPr="00991B0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520</w:t>
        </w:r>
      </w:hyperlink>
      <w:r w:rsidRPr="00991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23" w:history="1">
        <w:r w:rsidRPr="00991B0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620</w:t>
        </w:r>
      </w:hyperlink>
      <w:r w:rsidRPr="00991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Приложения (ф. 0503164) субъектом бюджетной отчетности отражаются показатели из аналогичных строк Отчета </w:t>
      </w:r>
      <w:hyperlink r:id="rId24" w:history="1">
        <w:r w:rsidRPr="00991B0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(ф. 0503127)</w:t>
        </w:r>
      </w:hyperlink>
      <w:r w:rsidRPr="00991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консолидированного Отчета </w:t>
      </w:r>
      <w:hyperlink r:id="rId25" w:history="1">
        <w:r w:rsidRPr="00991B0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(ф. 0503127)</w:t>
        </w:r>
      </w:hyperlink>
      <w:r w:rsidRPr="00991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Отчета </w:t>
      </w:r>
      <w:hyperlink r:id="rId26" w:history="1">
        <w:r w:rsidRPr="00991B0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(ф. 0503117)</w:t>
        </w:r>
      </w:hyperlink>
      <w:r w:rsidRPr="00991B07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6B117C" w:rsidRDefault="00B76F02" w:rsidP="006B117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proofErr w:type="gramStart"/>
      <w:r w:rsidRPr="00004016">
        <w:rPr>
          <w:rFonts w:ascii="Times New Roman" w:hAnsi="Times New Roman"/>
          <w:sz w:val="28"/>
          <w:szCs w:val="28"/>
        </w:rPr>
        <w:t xml:space="preserve">Согласно </w:t>
      </w:r>
      <w:r w:rsidR="008859DF">
        <w:rPr>
          <w:rFonts w:ascii="Times New Roman" w:hAnsi="Times New Roman"/>
          <w:sz w:val="28"/>
          <w:szCs w:val="28"/>
        </w:rPr>
        <w:t>сведений</w:t>
      </w:r>
      <w:proofErr w:type="gramEnd"/>
      <w:r w:rsidRPr="00004016">
        <w:rPr>
          <w:rFonts w:ascii="Times New Roman" w:hAnsi="Times New Roman"/>
          <w:sz w:val="28"/>
          <w:szCs w:val="28"/>
        </w:rPr>
        <w:t xml:space="preserve">, отраженных  в форме 0503164,  </w:t>
      </w:r>
      <w:r w:rsidRPr="00004016">
        <w:rPr>
          <w:rFonts w:ascii="Times New Roman" w:hAnsi="Times New Roman"/>
          <w:iCs/>
          <w:sz w:val="28"/>
          <w:szCs w:val="28"/>
        </w:rPr>
        <w:t>низкое исполнение бюджет</w:t>
      </w:r>
      <w:r w:rsidR="006B117C">
        <w:rPr>
          <w:rFonts w:ascii="Times New Roman" w:hAnsi="Times New Roman"/>
          <w:iCs/>
          <w:sz w:val="28"/>
          <w:szCs w:val="28"/>
        </w:rPr>
        <w:t>а по отдельным расходам связано с</w:t>
      </w:r>
      <w:r w:rsidRPr="00004016">
        <w:rPr>
          <w:rFonts w:ascii="Times New Roman" w:hAnsi="Times New Roman"/>
          <w:iCs/>
          <w:sz w:val="28"/>
          <w:szCs w:val="28"/>
        </w:rPr>
        <w:t xml:space="preserve"> </w:t>
      </w:r>
      <w:r w:rsidR="006B117C">
        <w:rPr>
          <w:rFonts w:ascii="Times New Roman" w:hAnsi="Times New Roman"/>
          <w:iCs/>
          <w:sz w:val="28"/>
          <w:szCs w:val="28"/>
        </w:rPr>
        <w:t>поздним поступлением средств на счет, перенос исполнения муниципальных контрактов на следующий год.</w:t>
      </w:r>
    </w:p>
    <w:p w:rsidR="006B117C" w:rsidRDefault="006B117C" w:rsidP="0024535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</w:p>
    <w:p w:rsidR="00147B51" w:rsidRDefault="00B76F02" w:rsidP="0024535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/>
          <w:bCs/>
          <w:sz w:val="28"/>
          <w:szCs w:val="28"/>
        </w:rPr>
      </w:pPr>
      <w:r w:rsidRPr="00806906">
        <w:rPr>
          <w:rFonts w:ascii="Times New Roman" w:hAnsi="Times New Roman"/>
          <w:sz w:val="28"/>
          <w:szCs w:val="28"/>
        </w:rPr>
        <w:t>3.2.</w:t>
      </w:r>
      <w:r w:rsidRPr="001C06F8">
        <w:rPr>
          <w:rFonts w:ascii="Times New Roman" w:hAnsi="Times New Roman"/>
          <w:sz w:val="24"/>
          <w:szCs w:val="24"/>
        </w:rPr>
        <w:t xml:space="preserve"> </w:t>
      </w:r>
      <w:smartTag w:uri="urn:schemas-microsoft-com:office:smarttags" w:element="PersonName">
        <w:r w:rsidR="00147B51">
          <w:rPr>
            <w:rFonts w:ascii="Times New Roman" w:hAnsi="Times New Roman"/>
            <w:sz w:val="28"/>
            <w:szCs w:val="28"/>
          </w:rPr>
          <w:t>Контрольно-счетная палата</w:t>
        </w:r>
      </w:smartTag>
      <w:r w:rsidR="00147B51">
        <w:rPr>
          <w:rFonts w:ascii="Times New Roman" w:hAnsi="Times New Roman"/>
          <w:sz w:val="28"/>
          <w:szCs w:val="28"/>
        </w:rPr>
        <w:t xml:space="preserve"> Березовского района отмечает, что в </w:t>
      </w:r>
      <w:r w:rsidR="00147B51" w:rsidRPr="00545330">
        <w:rPr>
          <w:rFonts w:ascii="Times New Roman" w:hAnsi="Times New Roman"/>
          <w:sz w:val="28"/>
          <w:szCs w:val="28"/>
        </w:rPr>
        <w:t>р</w:t>
      </w:r>
      <w:r w:rsidR="00147B51">
        <w:rPr>
          <w:rFonts w:ascii="Times New Roman" w:hAnsi="Times New Roman"/>
          <w:sz w:val="28"/>
          <w:szCs w:val="28"/>
        </w:rPr>
        <w:t>ешение</w:t>
      </w:r>
      <w:r w:rsidR="00147B51" w:rsidRPr="00545330">
        <w:rPr>
          <w:rFonts w:ascii="Times New Roman" w:hAnsi="Times New Roman"/>
          <w:sz w:val="28"/>
          <w:szCs w:val="28"/>
        </w:rPr>
        <w:t xml:space="preserve"> Совета депутатов городского поселения </w:t>
      </w:r>
      <w:r w:rsidR="00147B51">
        <w:rPr>
          <w:rFonts w:ascii="Times New Roman" w:hAnsi="Times New Roman"/>
          <w:sz w:val="28"/>
          <w:szCs w:val="28"/>
        </w:rPr>
        <w:t>Игрим</w:t>
      </w:r>
      <w:r w:rsidR="00147B51" w:rsidRPr="00545330">
        <w:rPr>
          <w:rFonts w:ascii="Times New Roman" w:hAnsi="Times New Roman"/>
          <w:sz w:val="28"/>
          <w:szCs w:val="28"/>
        </w:rPr>
        <w:t xml:space="preserve"> </w:t>
      </w:r>
      <w:r w:rsidR="00147B51" w:rsidRPr="00545330">
        <w:rPr>
          <w:rStyle w:val="a5"/>
          <w:rFonts w:ascii="Times New Roman" w:eastAsia="Calibri" w:hAnsi="Times New Roman"/>
          <w:b w:val="0"/>
          <w:sz w:val="28"/>
          <w:szCs w:val="28"/>
        </w:rPr>
        <w:t>от 2</w:t>
      </w:r>
      <w:r w:rsidR="00147B51">
        <w:rPr>
          <w:rStyle w:val="a5"/>
          <w:rFonts w:ascii="Times New Roman" w:eastAsia="Calibri" w:hAnsi="Times New Roman"/>
          <w:b w:val="0"/>
          <w:sz w:val="28"/>
          <w:szCs w:val="28"/>
        </w:rPr>
        <w:t>5</w:t>
      </w:r>
      <w:r w:rsidR="00147B51" w:rsidRPr="00545330">
        <w:rPr>
          <w:rStyle w:val="a5"/>
          <w:rFonts w:ascii="Times New Roman" w:eastAsia="Calibri" w:hAnsi="Times New Roman"/>
          <w:b w:val="0"/>
          <w:sz w:val="28"/>
          <w:szCs w:val="28"/>
        </w:rPr>
        <w:t>.12.201</w:t>
      </w:r>
      <w:r w:rsidR="00147B51">
        <w:rPr>
          <w:rStyle w:val="a5"/>
          <w:rFonts w:ascii="Times New Roman" w:eastAsia="Calibri" w:hAnsi="Times New Roman"/>
          <w:b w:val="0"/>
          <w:sz w:val="28"/>
          <w:szCs w:val="28"/>
        </w:rPr>
        <w:t>3</w:t>
      </w:r>
      <w:r w:rsidR="00147B51" w:rsidRPr="00545330">
        <w:rPr>
          <w:rStyle w:val="a5"/>
          <w:rFonts w:ascii="Times New Roman" w:eastAsia="Calibri" w:hAnsi="Times New Roman"/>
          <w:b w:val="0"/>
          <w:sz w:val="28"/>
          <w:szCs w:val="28"/>
        </w:rPr>
        <w:t xml:space="preserve"> № </w:t>
      </w:r>
      <w:r w:rsidR="00147B51">
        <w:rPr>
          <w:rStyle w:val="a5"/>
          <w:rFonts w:ascii="Times New Roman" w:eastAsia="Calibri" w:hAnsi="Times New Roman"/>
          <w:b w:val="0"/>
          <w:sz w:val="28"/>
          <w:szCs w:val="28"/>
        </w:rPr>
        <w:t>30</w:t>
      </w:r>
      <w:r w:rsidR="00147B51" w:rsidRPr="00545330">
        <w:rPr>
          <w:rStyle w:val="a5"/>
          <w:rFonts w:ascii="Times New Roman" w:eastAsia="Calibri" w:hAnsi="Times New Roman"/>
          <w:b w:val="0"/>
          <w:sz w:val="28"/>
          <w:szCs w:val="28"/>
        </w:rPr>
        <w:t xml:space="preserve"> «</w:t>
      </w:r>
      <w:r w:rsidR="00147B51" w:rsidRPr="00545330">
        <w:rPr>
          <w:rFonts w:ascii="Times New Roman" w:hAnsi="Times New Roman"/>
          <w:sz w:val="28"/>
          <w:szCs w:val="28"/>
        </w:rPr>
        <w:t xml:space="preserve">О бюджете городского поселения </w:t>
      </w:r>
      <w:r w:rsidR="00147B51">
        <w:rPr>
          <w:rFonts w:ascii="Times New Roman" w:hAnsi="Times New Roman"/>
          <w:sz w:val="28"/>
          <w:szCs w:val="28"/>
        </w:rPr>
        <w:t>Игрим</w:t>
      </w:r>
      <w:r w:rsidR="00147B51" w:rsidRPr="00545330">
        <w:rPr>
          <w:rFonts w:ascii="Times New Roman" w:hAnsi="Times New Roman"/>
          <w:sz w:val="28"/>
          <w:szCs w:val="28"/>
        </w:rPr>
        <w:t xml:space="preserve"> на 201</w:t>
      </w:r>
      <w:r w:rsidR="00147B51">
        <w:rPr>
          <w:rFonts w:ascii="Times New Roman" w:hAnsi="Times New Roman"/>
          <w:sz w:val="28"/>
          <w:szCs w:val="28"/>
        </w:rPr>
        <w:t>4</w:t>
      </w:r>
      <w:r w:rsidR="00147B51" w:rsidRPr="00545330">
        <w:rPr>
          <w:rFonts w:ascii="Times New Roman" w:hAnsi="Times New Roman"/>
          <w:sz w:val="28"/>
          <w:szCs w:val="28"/>
        </w:rPr>
        <w:t xml:space="preserve"> год и на плановый период 201</w:t>
      </w:r>
      <w:r w:rsidR="00147B51">
        <w:rPr>
          <w:rFonts w:ascii="Times New Roman" w:hAnsi="Times New Roman"/>
          <w:sz w:val="28"/>
          <w:szCs w:val="28"/>
        </w:rPr>
        <w:t>5</w:t>
      </w:r>
      <w:r w:rsidR="00147B51" w:rsidRPr="00545330">
        <w:rPr>
          <w:rFonts w:ascii="Times New Roman" w:hAnsi="Times New Roman"/>
          <w:sz w:val="28"/>
          <w:szCs w:val="28"/>
        </w:rPr>
        <w:t xml:space="preserve"> и 201</w:t>
      </w:r>
      <w:r w:rsidR="00147B51">
        <w:rPr>
          <w:rFonts w:ascii="Times New Roman" w:hAnsi="Times New Roman"/>
          <w:sz w:val="28"/>
          <w:szCs w:val="28"/>
        </w:rPr>
        <w:t>6</w:t>
      </w:r>
      <w:r w:rsidR="00147B51" w:rsidRPr="00545330">
        <w:rPr>
          <w:rFonts w:ascii="Times New Roman" w:hAnsi="Times New Roman"/>
          <w:sz w:val="28"/>
          <w:szCs w:val="28"/>
        </w:rPr>
        <w:t xml:space="preserve"> годов»</w:t>
      </w:r>
      <w:r w:rsidR="00147B51">
        <w:rPr>
          <w:rFonts w:ascii="Times New Roman" w:hAnsi="Times New Roman"/>
          <w:sz w:val="28"/>
          <w:szCs w:val="28"/>
        </w:rPr>
        <w:t xml:space="preserve"> вносились изменения в </w:t>
      </w:r>
      <w:r w:rsidR="00147B51">
        <w:rPr>
          <w:rFonts w:ascii="Times New Roman" w:hAnsi="Times New Roman"/>
          <w:bCs/>
          <w:sz w:val="28"/>
          <w:szCs w:val="28"/>
        </w:rPr>
        <w:t>бюджетные ассигнования по расходам на 2014 год:</w:t>
      </w:r>
    </w:p>
    <w:p w:rsidR="00147B51" w:rsidRPr="00A10241" w:rsidRDefault="0024535A" w:rsidP="00147B51">
      <w:pPr>
        <w:autoSpaceDE w:val="0"/>
        <w:autoSpaceDN w:val="0"/>
        <w:adjustRightInd w:val="0"/>
        <w:spacing w:after="0" w:line="240" w:lineRule="auto"/>
        <w:ind w:firstLine="540"/>
        <w:jc w:val="right"/>
        <w:outlineLvl w:val="3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(</w:t>
      </w:r>
      <w:r w:rsidR="00147B51">
        <w:rPr>
          <w:rFonts w:ascii="Times New Roman" w:hAnsi="Times New Roman"/>
          <w:bCs/>
          <w:sz w:val="28"/>
          <w:szCs w:val="28"/>
        </w:rPr>
        <w:t>тыс. рублей</w:t>
      </w:r>
      <w:r>
        <w:rPr>
          <w:rFonts w:ascii="Times New Roman" w:hAnsi="Times New Roman"/>
          <w:bCs/>
          <w:sz w:val="28"/>
          <w:szCs w:val="28"/>
        </w:rPr>
        <w:t>)</w:t>
      </w:r>
    </w:p>
    <w:tbl>
      <w:tblPr>
        <w:tblStyle w:val="a9"/>
        <w:tblW w:w="9948" w:type="dxa"/>
        <w:tblLook w:val="01E0"/>
      </w:tblPr>
      <w:tblGrid>
        <w:gridCol w:w="2148"/>
        <w:gridCol w:w="1920"/>
        <w:gridCol w:w="2040"/>
        <w:gridCol w:w="1920"/>
        <w:gridCol w:w="1920"/>
      </w:tblGrid>
      <w:tr w:rsidR="00147B51" w:rsidTr="00147B51">
        <w:tc>
          <w:tcPr>
            <w:tcW w:w="2148" w:type="dxa"/>
          </w:tcPr>
          <w:p w:rsidR="00147B51" w:rsidRPr="00684529" w:rsidRDefault="00147B51" w:rsidP="00147B51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684529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30  </w:t>
            </w:r>
            <w:r w:rsidRPr="00684529">
              <w:rPr>
                <w:rFonts w:ascii="Times New Roman" w:hAnsi="Times New Roman"/>
                <w:sz w:val="24"/>
                <w:szCs w:val="24"/>
              </w:rPr>
              <w:t xml:space="preserve"> от 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684529">
              <w:rPr>
                <w:rFonts w:ascii="Times New Roman" w:hAnsi="Times New Roman"/>
                <w:sz w:val="24"/>
                <w:szCs w:val="24"/>
              </w:rPr>
              <w:t>.12.201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20" w:type="dxa"/>
          </w:tcPr>
          <w:p w:rsidR="00147B51" w:rsidRPr="00684529" w:rsidRDefault="00147B51" w:rsidP="00147B51">
            <w:pPr>
              <w:autoSpaceDE w:val="0"/>
              <w:autoSpaceDN w:val="0"/>
              <w:adjustRightInd w:val="0"/>
              <w:spacing w:after="0" w:line="240" w:lineRule="auto"/>
              <w:ind w:left="-72" w:right="-48" w:firstLine="72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684529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>48</w:t>
            </w:r>
            <w:r w:rsidRPr="00684529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684529">
              <w:rPr>
                <w:rFonts w:ascii="Times New Roman" w:hAnsi="Times New Roman"/>
                <w:sz w:val="24"/>
                <w:szCs w:val="24"/>
              </w:rPr>
              <w:t>3.0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684529">
              <w:rPr>
                <w:rFonts w:ascii="Times New Roman" w:hAnsi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40" w:type="dxa"/>
          </w:tcPr>
          <w:p w:rsidR="00147B51" w:rsidRPr="00684529" w:rsidRDefault="00147B51" w:rsidP="00147B51">
            <w:pPr>
              <w:autoSpaceDE w:val="0"/>
              <w:autoSpaceDN w:val="0"/>
              <w:adjustRightInd w:val="0"/>
              <w:spacing w:after="0" w:line="240" w:lineRule="auto"/>
              <w:ind w:left="-73" w:firstLine="73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684529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>65</w:t>
            </w:r>
            <w:r w:rsidRPr="00684529">
              <w:rPr>
                <w:rFonts w:ascii="Times New Roman" w:hAnsi="Times New Roman"/>
                <w:sz w:val="24"/>
                <w:szCs w:val="24"/>
              </w:rPr>
              <w:t xml:space="preserve"> от 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684529">
              <w:rPr>
                <w:rFonts w:ascii="Times New Roman" w:hAnsi="Times New Roman"/>
                <w:sz w:val="24"/>
                <w:szCs w:val="24"/>
              </w:rPr>
              <w:t>.07.201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20" w:type="dxa"/>
          </w:tcPr>
          <w:p w:rsidR="00147B51" w:rsidRPr="00684529" w:rsidRDefault="00147B51" w:rsidP="00147B51">
            <w:pPr>
              <w:autoSpaceDE w:val="0"/>
              <w:autoSpaceDN w:val="0"/>
              <w:adjustRightInd w:val="0"/>
              <w:spacing w:after="0" w:line="240" w:lineRule="auto"/>
              <w:ind w:left="12" w:right="-85" w:hanging="12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684529">
              <w:rPr>
                <w:rFonts w:ascii="Times New Roman" w:hAnsi="Times New Roman"/>
                <w:sz w:val="24"/>
                <w:szCs w:val="24"/>
              </w:rPr>
              <w:t>№ 7</w:t>
            </w:r>
            <w:r>
              <w:rPr>
                <w:rFonts w:ascii="Times New Roman" w:hAnsi="Times New Roman"/>
                <w:sz w:val="24"/>
                <w:szCs w:val="24"/>
              </w:rPr>
              <w:t>6 от 07</w:t>
            </w:r>
            <w:r w:rsidRPr="00684529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684529">
              <w:rPr>
                <w:rFonts w:ascii="Times New Roman" w:hAnsi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20" w:type="dxa"/>
          </w:tcPr>
          <w:p w:rsidR="00147B51" w:rsidRPr="00684529" w:rsidRDefault="00147B51" w:rsidP="00147B51">
            <w:pPr>
              <w:autoSpaceDE w:val="0"/>
              <w:autoSpaceDN w:val="0"/>
              <w:adjustRightInd w:val="0"/>
              <w:spacing w:after="0" w:line="240" w:lineRule="auto"/>
              <w:ind w:left="12" w:right="-104" w:hanging="12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99</w:t>
            </w:r>
            <w:r w:rsidRPr="00684529">
              <w:rPr>
                <w:rFonts w:ascii="Times New Roman" w:hAnsi="Times New Roman"/>
                <w:sz w:val="24"/>
                <w:szCs w:val="24"/>
              </w:rPr>
              <w:t xml:space="preserve"> от 30.12.201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47B51" w:rsidTr="00147B51">
        <w:tc>
          <w:tcPr>
            <w:tcW w:w="2148" w:type="dxa"/>
          </w:tcPr>
          <w:p w:rsidR="00147B51" w:rsidRPr="00684529" w:rsidRDefault="000707FB" w:rsidP="00147B51">
            <w:pPr>
              <w:autoSpaceDE w:val="0"/>
              <w:autoSpaceDN w:val="0"/>
              <w:adjustRightInd w:val="0"/>
              <w:spacing w:after="0" w:line="240" w:lineRule="auto"/>
              <w:ind w:right="-12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102 234,4</w:t>
            </w:r>
          </w:p>
        </w:tc>
        <w:tc>
          <w:tcPr>
            <w:tcW w:w="1920" w:type="dxa"/>
          </w:tcPr>
          <w:p w:rsidR="00147B51" w:rsidRPr="00684529" w:rsidRDefault="00DA630E" w:rsidP="00147B5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110 216,0</w:t>
            </w:r>
          </w:p>
        </w:tc>
        <w:tc>
          <w:tcPr>
            <w:tcW w:w="2040" w:type="dxa"/>
          </w:tcPr>
          <w:p w:rsidR="00147B51" w:rsidRPr="00684529" w:rsidRDefault="001E3FAE" w:rsidP="00147B51">
            <w:pPr>
              <w:autoSpaceDE w:val="0"/>
              <w:autoSpaceDN w:val="0"/>
              <w:adjustRightInd w:val="0"/>
              <w:spacing w:after="0" w:line="240" w:lineRule="auto"/>
              <w:ind w:right="-10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137 293,9</w:t>
            </w:r>
          </w:p>
        </w:tc>
        <w:tc>
          <w:tcPr>
            <w:tcW w:w="1920" w:type="dxa"/>
          </w:tcPr>
          <w:p w:rsidR="00147B51" w:rsidRPr="00684529" w:rsidRDefault="001E3FAE" w:rsidP="00147B51">
            <w:pPr>
              <w:autoSpaceDE w:val="0"/>
              <w:autoSpaceDN w:val="0"/>
              <w:adjustRightInd w:val="0"/>
              <w:spacing w:after="0" w:line="240" w:lineRule="auto"/>
              <w:ind w:right="-158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138 451,4</w:t>
            </w:r>
          </w:p>
        </w:tc>
        <w:tc>
          <w:tcPr>
            <w:tcW w:w="1920" w:type="dxa"/>
          </w:tcPr>
          <w:p w:rsidR="00147B51" w:rsidRPr="00684529" w:rsidRDefault="00147B51" w:rsidP="00147B51">
            <w:pPr>
              <w:autoSpaceDE w:val="0"/>
              <w:autoSpaceDN w:val="0"/>
              <w:adjustRightInd w:val="0"/>
              <w:spacing w:after="0" w:line="240" w:lineRule="auto"/>
              <w:ind w:left="-57" w:right="-22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149 938,0</w:t>
            </w:r>
          </w:p>
        </w:tc>
      </w:tr>
    </w:tbl>
    <w:p w:rsidR="00147B51" w:rsidRDefault="00147B51" w:rsidP="00F75B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75B56" w:rsidRPr="004435A6" w:rsidRDefault="00F75B56" w:rsidP="00F75B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4E82">
        <w:rPr>
          <w:rFonts w:ascii="Times New Roman" w:hAnsi="Times New Roman"/>
          <w:sz w:val="28"/>
          <w:szCs w:val="28"/>
        </w:rPr>
        <w:t xml:space="preserve">В составе годовой </w:t>
      </w:r>
      <w:r>
        <w:rPr>
          <w:rFonts w:ascii="Times New Roman" w:hAnsi="Times New Roman"/>
          <w:sz w:val="28"/>
          <w:szCs w:val="28"/>
        </w:rPr>
        <w:t xml:space="preserve">бюджетной </w:t>
      </w:r>
      <w:r w:rsidRPr="00334E82">
        <w:rPr>
          <w:rFonts w:ascii="Times New Roman" w:hAnsi="Times New Roman"/>
          <w:sz w:val="28"/>
          <w:szCs w:val="28"/>
        </w:rPr>
        <w:t xml:space="preserve">отчетности представлена форма 0503163 </w:t>
      </w:r>
      <w:r>
        <w:rPr>
          <w:rFonts w:ascii="Times New Roman" w:hAnsi="Times New Roman"/>
          <w:sz w:val="28"/>
          <w:szCs w:val="28"/>
        </w:rPr>
        <w:t>«</w:t>
      </w:r>
      <w:r w:rsidRPr="00945F12">
        <w:rPr>
          <w:rFonts w:ascii="Times New Roman" w:hAnsi="Times New Roman"/>
          <w:sz w:val="28"/>
          <w:szCs w:val="28"/>
        </w:rPr>
        <w:t>Сведения об изменениях бюджетной росписи главного распорядителя бюджетных средств, главного администратора источников финансирования дефицита бюджета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334E82">
        <w:rPr>
          <w:rFonts w:ascii="Times New Roman" w:hAnsi="Times New Roman"/>
          <w:sz w:val="28"/>
          <w:szCs w:val="28"/>
        </w:rPr>
        <w:t xml:space="preserve">показатели графы 3 которой, </w:t>
      </w:r>
      <w:proofErr w:type="gramStart"/>
      <w:r w:rsidRPr="00334E82">
        <w:rPr>
          <w:rFonts w:ascii="Times New Roman" w:hAnsi="Times New Roman"/>
          <w:sz w:val="28"/>
          <w:szCs w:val="28"/>
        </w:rPr>
        <w:t>согласно пункта</w:t>
      </w:r>
      <w:proofErr w:type="gramEnd"/>
      <w:r w:rsidRPr="00334E82">
        <w:rPr>
          <w:rFonts w:ascii="Times New Roman" w:hAnsi="Times New Roman"/>
          <w:sz w:val="28"/>
          <w:szCs w:val="28"/>
        </w:rPr>
        <w:t xml:space="preserve"> 162 Инструкции № 191</w:t>
      </w:r>
      <w:r>
        <w:rPr>
          <w:rFonts w:ascii="Times New Roman" w:hAnsi="Times New Roman"/>
          <w:sz w:val="28"/>
          <w:szCs w:val="28"/>
        </w:rPr>
        <w:t>,</w:t>
      </w:r>
      <w:r w:rsidRPr="00334E82">
        <w:rPr>
          <w:rFonts w:ascii="Times New Roman" w:hAnsi="Times New Roman"/>
          <w:sz w:val="28"/>
          <w:szCs w:val="28"/>
        </w:rPr>
        <w:t xml:space="preserve"> соответствуют изменениям, внесенным  в Сводную бюджетную роспись.</w:t>
      </w:r>
      <w:r w:rsidRPr="004435A6">
        <w:rPr>
          <w:rFonts w:ascii="Times New Roman" w:hAnsi="Times New Roman"/>
          <w:sz w:val="28"/>
          <w:szCs w:val="28"/>
        </w:rPr>
        <w:t xml:space="preserve"> </w:t>
      </w:r>
    </w:p>
    <w:p w:rsidR="00B402AC" w:rsidRPr="000E7167" w:rsidRDefault="00B402AC" w:rsidP="00F75B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proofErr w:type="gramStart"/>
      <w:r w:rsidRPr="000E7167">
        <w:rPr>
          <w:rFonts w:ascii="Times New Roman" w:hAnsi="Times New Roman"/>
          <w:sz w:val="28"/>
          <w:szCs w:val="28"/>
          <w:u w:val="single"/>
        </w:rPr>
        <w:t>КСП отмечает, что графа 5 формы 0503163 содержит информацию о причинах внесения изменений в бюджетные назначения по расходам, однако данные пояснения не содержат ссылки на правовые основания их внесения</w:t>
      </w:r>
      <w:r w:rsidR="000E7167">
        <w:rPr>
          <w:rFonts w:ascii="Times New Roman" w:hAnsi="Times New Roman"/>
          <w:sz w:val="28"/>
          <w:szCs w:val="28"/>
        </w:rPr>
        <w:t xml:space="preserve">,  </w:t>
      </w:r>
      <w:r w:rsidR="000E7167" w:rsidRPr="000E7167">
        <w:rPr>
          <w:rFonts w:ascii="Times New Roman" w:hAnsi="Times New Roman"/>
          <w:sz w:val="28"/>
          <w:szCs w:val="28"/>
          <w:u w:val="single"/>
        </w:rPr>
        <w:t xml:space="preserve">что нарушает </w:t>
      </w:r>
      <w:r w:rsidRPr="000E7167">
        <w:rPr>
          <w:rFonts w:ascii="Times New Roman" w:hAnsi="Times New Roman"/>
          <w:sz w:val="28"/>
          <w:szCs w:val="28"/>
          <w:u w:val="single"/>
        </w:rPr>
        <w:t>пункт 162 Инструкции №</w:t>
      </w:r>
      <w:r w:rsidR="00F75B56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0E7167">
        <w:rPr>
          <w:rFonts w:ascii="Times New Roman" w:hAnsi="Times New Roman"/>
          <w:sz w:val="28"/>
          <w:szCs w:val="28"/>
          <w:u w:val="single"/>
        </w:rPr>
        <w:t xml:space="preserve">191н, </w:t>
      </w:r>
      <w:r w:rsidR="000E7167">
        <w:rPr>
          <w:rFonts w:ascii="Times New Roman" w:hAnsi="Times New Roman"/>
          <w:sz w:val="28"/>
          <w:szCs w:val="28"/>
          <w:u w:val="single"/>
        </w:rPr>
        <w:t xml:space="preserve"> в соответст</w:t>
      </w:r>
      <w:r w:rsidR="00F75B56">
        <w:rPr>
          <w:rFonts w:ascii="Times New Roman" w:hAnsi="Times New Roman"/>
          <w:sz w:val="28"/>
          <w:szCs w:val="28"/>
          <w:u w:val="single"/>
        </w:rPr>
        <w:t xml:space="preserve">вии  с которым определено что, </w:t>
      </w:r>
      <w:r w:rsidR="000E7167" w:rsidRPr="000E7167">
        <w:rPr>
          <w:rFonts w:ascii="Times New Roman" w:hAnsi="Times New Roman"/>
          <w:sz w:val="28"/>
          <w:szCs w:val="28"/>
          <w:u w:val="single"/>
        </w:rPr>
        <w:t>в</w:t>
      </w:r>
      <w:r w:rsidRPr="000E7167">
        <w:rPr>
          <w:rFonts w:ascii="Times New Roman" w:hAnsi="Times New Roman"/>
          <w:sz w:val="28"/>
          <w:szCs w:val="28"/>
          <w:u w:val="single"/>
        </w:rPr>
        <w:t xml:space="preserve"> </w:t>
      </w:r>
      <w:r w:rsidR="000E7167" w:rsidRPr="000E7167">
        <w:rPr>
          <w:rFonts w:ascii="Times New Roman" w:hAnsi="Times New Roman"/>
          <w:sz w:val="28"/>
          <w:szCs w:val="28"/>
          <w:u w:val="single"/>
        </w:rPr>
        <w:t>«</w:t>
      </w:r>
      <w:r w:rsidRPr="000E7167">
        <w:rPr>
          <w:rFonts w:ascii="Times New Roman" w:hAnsi="Times New Roman"/>
          <w:sz w:val="28"/>
          <w:szCs w:val="28"/>
          <w:u w:val="single"/>
        </w:rPr>
        <w:t>графе 5 указываются причины внесенных уточнений со ссылкой на правовые основания их внесения</w:t>
      </w:r>
      <w:r w:rsidR="00896962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0E7167">
        <w:rPr>
          <w:rFonts w:ascii="Times New Roman" w:hAnsi="Times New Roman"/>
          <w:sz w:val="28"/>
          <w:szCs w:val="28"/>
          <w:u w:val="single"/>
        </w:rPr>
        <w:t xml:space="preserve"> (статьи Бюджетного </w:t>
      </w:r>
      <w:hyperlink r:id="rId27" w:history="1">
        <w:r w:rsidRPr="000E7167">
          <w:rPr>
            <w:rFonts w:ascii="Times New Roman" w:hAnsi="Times New Roman"/>
            <w:sz w:val="28"/>
            <w:szCs w:val="28"/>
            <w:u w:val="single"/>
          </w:rPr>
          <w:t>кодекса</w:t>
        </w:r>
      </w:hyperlink>
      <w:r w:rsidRPr="000E7167">
        <w:rPr>
          <w:rFonts w:ascii="Times New Roman" w:hAnsi="Times New Roman"/>
          <w:sz w:val="28"/>
          <w:szCs w:val="28"/>
          <w:u w:val="single"/>
        </w:rPr>
        <w:t xml:space="preserve"> Российской Федерации</w:t>
      </w:r>
      <w:proofErr w:type="gramEnd"/>
      <w:r w:rsidRPr="000E7167">
        <w:rPr>
          <w:rFonts w:ascii="Times New Roman" w:hAnsi="Times New Roman"/>
          <w:sz w:val="28"/>
          <w:szCs w:val="28"/>
          <w:u w:val="single"/>
        </w:rPr>
        <w:t xml:space="preserve"> и закона (решения) о соответствующем бюджете)</w:t>
      </w:r>
      <w:r w:rsidR="000E7167" w:rsidRPr="000E7167">
        <w:rPr>
          <w:rFonts w:ascii="Times New Roman" w:hAnsi="Times New Roman"/>
          <w:sz w:val="28"/>
          <w:szCs w:val="28"/>
          <w:u w:val="single"/>
        </w:rPr>
        <w:t>»</w:t>
      </w:r>
      <w:r w:rsidRPr="000E7167">
        <w:rPr>
          <w:rFonts w:ascii="Times New Roman" w:hAnsi="Times New Roman"/>
          <w:sz w:val="28"/>
          <w:szCs w:val="28"/>
          <w:u w:val="single"/>
        </w:rPr>
        <w:t>.</w:t>
      </w:r>
    </w:p>
    <w:p w:rsidR="00B76F02" w:rsidRDefault="00B76F02" w:rsidP="00975FC2">
      <w:pPr>
        <w:autoSpaceDE w:val="0"/>
        <w:autoSpaceDN w:val="0"/>
        <w:adjustRightInd w:val="0"/>
        <w:spacing w:after="0" w:line="240" w:lineRule="auto"/>
        <w:ind w:left="24" w:firstLine="516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B76F02" w:rsidRPr="00B715CD" w:rsidRDefault="00B76F02" w:rsidP="0024535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B715CD">
        <w:rPr>
          <w:rFonts w:ascii="Times New Roman" w:hAnsi="Times New Roman"/>
          <w:sz w:val="28"/>
          <w:szCs w:val="28"/>
        </w:rPr>
        <w:t>3.3. Анализ  формы 0503120 «Баланс исполнения бюджета» (далее – форма 0503120), формы</w:t>
      </w:r>
      <w:r w:rsidRPr="00B715CD">
        <w:rPr>
          <w:rFonts w:ascii="Times New Roman" w:hAnsi="Times New Roman"/>
          <w:color w:val="000000"/>
          <w:sz w:val="28"/>
          <w:szCs w:val="28"/>
        </w:rPr>
        <w:t xml:space="preserve"> 0503168 «Сведения о движении нефинансовых активов» (далее – форма 0503168) показал:</w:t>
      </w:r>
    </w:p>
    <w:p w:rsidR="00B76F02" w:rsidRPr="002C27B9" w:rsidRDefault="00B76F02" w:rsidP="0024535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27B9">
        <w:rPr>
          <w:rFonts w:ascii="Times New Roman" w:hAnsi="Times New Roman"/>
          <w:sz w:val="28"/>
          <w:szCs w:val="28"/>
        </w:rPr>
        <w:t>За отчетный период казна муниципального образования городско</w:t>
      </w:r>
      <w:r>
        <w:rPr>
          <w:rFonts w:ascii="Times New Roman" w:hAnsi="Times New Roman"/>
          <w:sz w:val="28"/>
          <w:szCs w:val="28"/>
        </w:rPr>
        <w:t>го</w:t>
      </w:r>
      <w:r w:rsidRPr="002C27B9">
        <w:rPr>
          <w:rFonts w:ascii="Times New Roman" w:hAnsi="Times New Roman"/>
          <w:sz w:val="28"/>
          <w:szCs w:val="28"/>
        </w:rPr>
        <w:t xml:space="preserve"> поселени</w:t>
      </w:r>
      <w:r>
        <w:rPr>
          <w:rFonts w:ascii="Times New Roman" w:hAnsi="Times New Roman"/>
          <w:sz w:val="28"/>
          <w:szCs w:val="28"/>
        </w:rPr>
        <w:t>я</w:t>
      </w:r>
      <w:r w:rsidRPr="002C27B9">
        <w:rPr>
          <w:rFonts w:ascii="Times New Roman" w:hAnsi="Times New Roman"/>
          <w:sz w:val="28"/>
          <w:szCs w:val="28"/>
        </w:rPr>
        <w:t xml:space="preserve"> Игрим у</w:t>
      </w:r>
      <w:r w:rsidR="0024535A">
        <w:rPr>
          <w:rFonts w:ascii="Times New Roman" w:hAnsi="Times New Roman"/>
          <w:sz w:val="28"/>
          <w:szCs w:val="28"/>
        </w:rPr>
        <w:t>меньшилась</w:t>
      </w:r>
      <w:r w:rsidRPr="002C27B9">
        <w:rPr>
          <w:rFonts w:ascii="Times New Roman" w:hAnsi="Times New Roman"/>
          <w:sz w:val="28"/>
          <w:szCs w:val="28"/>
        </w:rPr>
        <w:t xml:space="preserve"> на </w:t>
      </w:r>
      <w:r w:rsidR="0024535A">
        <w:rPr>
          <w:rFonts w:ascii="Times New Roman" w:hAnsi="Times New Roman"/>
          <w:sz w:val="28"/>
          <w:szCs w:val="28"/>
        </w:rPr>
        <w:t>305 534 397,77</w:t>
      </w:r>
      <w:r w:rsidRPr="002C27B9">
        <w:rPr>
          <w:rFonts w:ascii="Times New Roman" w:hAnsi="Times New Roman"/>
          <w:sz w:val="28"/>
          <w:szCs w:val="28"/>
        </w:rPr>
        <w:t xml:space="preserve"> рублей или на </w:t>
      </w:r>
      <w:r w:rsidR="0024535A">
        <w:rPr>
          <w:rFonts w:ascii="Times New Roman" w:hAnsi="Times New Roman"/>
          <w:sz w:val="28"/>
          <w:szCs w:val="28"/>
        </w:rPr>
        <w:t>73,5</w:t>
      </w:r>
      <w:r w:rsidRPr="002C27B9">
        <w:rPr>
          <w:rFonts w:ascii="Times New Roman" w:hAnsi="Times New Roman"/>
          <w:sz w:val="28"/>
          <w:szCs w:val="28"/>
        </w:rPr>
        <w:t>%, в том числе:</w:t>
      </w:r>
    </w:p>
    <w:p w:rsidR="00B76F02" w:rsidRPr="002C27B9" w:rsidRDefault="00B76F02" w:rsidP="0024535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27B9">
        <w:rPr>
          <w:rFonts w:ascii="Times New Roman" w:hAnsi="Times New Roman"/>
          <w:sz w:val="28"/>
          <w:szCs w:val="28"/>
        </w:rPr>
        <w:t>- не</w:t>
      </w:r>
      <w:r w:rsidR="0024535A">
        <w:rPr>
          <w:rFonts w:ascii="Times New Roman" w:hAnsi="Times New Roman"/>
          <w:sz w:val="28"/>
          <w:szCs w:val="28"/>
        </w:rPr>
        <w:t xml:space="preserve">движимое имущество уменьшилось </w:t>
      </w:r>
      <w:r w:rsidRPr="002C27B9">
        <w:rPr>
          <w:rFonts w:ascii="Times New Roman" w:hAnsi="Times New Roman"/>
          <w:sz w:val="28"/>
          <w:szCs w:val="28"/>
        </w:rPr>
        <w:t xml:space="preserve">на </w:t>
      </w:r>
      <w:r w:rsidR="0024535A">
        <w:rPr>
          <w:rFonts w:ascii="Times New Roman" w:hAnsi="Times New Roman"/>
          <w:sz w:val="28"/>
          <w:szCs w:val="28"/>
        </w:rPr>
        <w:t>279 848 12,9</w:t>
      </w:r>
      <w:r w:rsidRPr="002C27B9">
        <w:rPr>
          <w:rFonts w:ascii="Times New Roman" w:hAnsi="Times New Roman"/>
          <w:sz w:val="28"/>
          <w:szCs w:val="28"/>
        </w:rPr>
        <w:t xml:space="preserve"> рублей или на </w:t>
      </w:r>
      <w:r w:rsidR="0024535A">
        <w:rPr>
          <w:rFonts w:ascii="Times New Roman" w:hAnsi="Times New Roman"/>
          <w:sz w:val="28"/>
          <w:szCs w:val="28"/>
        </w:rPr>
        <w:t>76,9</w:t>
      </w:r>
      <w:r w:rsidRPr="002C27B9">
        <w:rPr>
          <w:rFonts w:ascii="Times New Roman" w:hAnsi="Times New Roman"/>
          <w:sz w:val="28"/>
          <w:szCs w:val="28"/>
        </w:rPr>
        <w:t>%;</w:t>
      </w:r>
    </w:p>
    <w:p w:rsidR="00B76F02" w:rsidRPr="002C27B9" w:rsidRDefault="00B76F02" w:rsidP="0024535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27B9">
        <w:rPr>
          <w:rFonts w:ascii="Times New Roman" w:hAnsi="Times New Roman"/>
          <w:sz w:val="28"/>
          <w:szCs w:val="28"/>
        </w:rPr>
        <w:t>- движимое имущество у</w:t>
      </w:r>
      <w:r w:rsidR="0024535A">
        <w:rPr>
          <w:rFonts w:ascii="Times New Roman" w:hAnsi="Times New Roman"/>
          <w:sz w:val="28"/>
          <w:szCs w:val="28"/>
        </w:rPr>
        <w:t>меньшилось</w:t>
      </w:r>
      <w:r w:rsidRPr="002C27B9">
        <w:rPr>
          <w:rFonts w:ascii="Times New Roman" w:hAnsi="Times New Roman"/>
          <w:sz w:val="28"/>
          <w:szCs w:val="28"/>
        </w:rPr>
        <w:t xml:space="preserve"> на </w:t>
      </w:r>
      <w:r w:rsidR="0024535A">
        <w:rPr>
          <w:rFonts w:ascii="Times New Roman" w:hAnsi="Times New Roman"/>
          <w:sz w:val="28"/>
          <w:szCs w:val="28"/>
        </w:rPr>
        <w:t>25 686 284,87 рублей</w:t>
      </w:r>
      <w:r w:rsidRPr="002C27B9">
        <w:rPr>
          <w:rFonts w:ascii="Times New Roman" w:hAnsi="Times New Roman"/>
          <w:sz w:val="28"/>
          <w:szCs w:val="28"/>
        </w:rPr>
        <w:t xml:space="preserve"> или на </w:t>
      </w:r>
      <w:r w:rsidR="0024535A">
        <w:rPr>
          <w:rFonts w:ascii="Times New Roman" w:hAnsi="Times New Roman"/>
          <w:sz w:val="28"/>
          <w:szCs w:val="28"/>
        </w:rPr>
        <w:t>49,3</w:t>
      </w:r>
      <w:r w:rsidRPr="002C27B9">
        <w:rPr>
          <w:rFonts w:ascii="Times New Roman" w:hAnsi="Times New Roman"/>
          <w:sz w:val="28"/>
          <w:szCs w:val="28"/>
        </w:rPr>
        <w:t>%.</w:t>
      </w:r>
    </w:p>
    <w:p w:rsidR="00B76F02" w:rsidRPr="0024535A" w:rsidRDefault="00B76F02" w:rsidP="00975FC2">
      <w:pPr>
        <w:autoSpaceDE w:val="0"/>
        <w:autoSpaceDN w:val="0"/>
        <w:adjustRightInd w:val="0"/>
        <w:spacing w:after="0" w:line="240" w:lineRule="auto"/>
        <w:ind w:left="24" w:firstLine="516"/>
        <w:jc w:val="right"/>
        <w:outlineLvl w:val="0"/>
        <w:rPr>
          <w:rFonts w:ascii="Times New Roman" w:hAnsi="Times New Roman"/>
          <w:sz w:val="28"/>
          <w:szCs w:val="28"/>
        </w:rPr>
      </w:pPr>
      <w:r w:rsidRPr="0024535A">
        <w:rPr>
          <w:rFonts w:ascii="Times New Roman" w:hAnsi="Times New Roman"/>
          <w:sz w:val="28"/>
          <w:szCs w:val="28"/>
        </w:rPr>
        <w:t>(рублей)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02"/>
        <w:gridCol w:w="2552"/>
        <w:gridCol w:w="2725"/>
        <w:gridCol w:w="1958"/>
      </w:tblGrid>
      <w:tr w:rsidR="00B76F02" w:rsidRPr="00B715CD" w:rsidTr="00896962">
        <w:tc>
          <w:tcPr>
            <w:tcW w:w="2902" w:type="dxa"/>
          </w:tcPr>
          <w:p w:rsidR="00B76F02" w:rsidRPr="00B715CD" w:rsidRDefault="00B76F02" w:rsidP="00975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" w:firstLine="516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715CD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2552" w:type="dxa"/>
          </w:tcPr>
          <w:p w:rsidR="00B76F02" w:rsidRPr="00B715CD" w:rsidRDefault="00B76F02" w:rsidP="00975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" w:firstLine="516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715CD">
              <w:rPr>
                <w:rFonts w:ascii="Times New Roman" w:hAnsi="Times New Roman"/>
                <w:sz w:val="24"/>
                <w:szCs w:val="24"/>
              </w:rPr>
              <w:t>01.01.201</w:t>
            </w:r>
            <w:r w:rsidR="002453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25" w:type="dxa"/>
          </w:tcPr>
          <w:p w:rsidR="00B76F02" w:rsidRPr="00B715CD" w:rsidRDefault="00B76F02" w:rsidP="00975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" w:firstLine="516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715CD">
              <w:rPr>
                <w:rFonts w:ascii="Times New Roman" w:hAnsi="Times New Roman"/>
                <w:sz w:val="24"/>
                <w:szCs w:val="24"/>
              </w:rPr>
              <w:t>01.01.201</w:t>
            </w:r>
            <w:r w:rsidR="002453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58" w:type="dxa"/>
          </w:tcPr>
          <w:p w:rsidR="00B76F02" w:rsidRPr="00B715CD" w:rsidRDefault="00B76F02" w:rsidP="002016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715CD">
              <w:rPr>
                <w:rFonts w:ascii="Times New Roman" w:hAnsi="Times New Roman"/>
                <w:sz w:val="24"/>
                <w:szCs w:val="24"/>
              </w:rPr>
              <w:t>Динамика, %</w:t>
            </w:r>
          </w:p>
        </w:tc>
      </w:tr>
      <w:tr w:rsidR="00B76F02" w:rsidRPr="00B715CD" w:rsidTr="00896962">
        <w:tc>
          <w:tcPr>
            <w:tcW w:w="2902" w:type="dxa"/>
          </w:tcPr>
          <w:p w:rsidR="00B76F02" w:rsidRPr="00B715CD" w:rsidRDefault="00B76F02" w:rsidP="00975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" w:firstLine="516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715CD">
              <w:rPr>
                <w:rFonts w:ascii="Times New Roman" w:hAnsi="Times New Roman"/>
                <w:sz w:val="24"/>
                <w:szCs w:val="24"/>
              </w:rPr>
              <w:t>Нефинансовые активы имущества казны</w:t>
            </w:r>
          </w:p>
        </w:tc>
        <w:tc>
          <w:tcPr>
            <w:tcW w:w="2552" w:type="dxa"/>
          </w:tcPr>
          <w:p w:rsidR="00B76F02" w:rsidRPr="00B715CD" w:rsidRDefault="0024535A" w:rsidP="00975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" w:firstLine="516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415 720 804,74</w:t>
            </w:r>
          </w:p>
        </w:tc>
        <w:tc>
          <w:tcPr>
            <w:tcW w:w="2725" w:type="dxa"/>
          </w:tcPr>
          <w:p w:rsidR="00B76F02" w:rsidRPr="00B715CD" w:rsidRDefault="0024535A" w:rsidP="00975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" w:firstLine="516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110 186 406,97</w:t>
            </w:r>
          </w:p>
        </w:tc>
        <w:tc>
          <w:tcPr>
            <w:tcW w:w="1958" w:type="dxa"/>
          </w:tcPr>
          <w:p w:rsidR="00B76F02" w:rsidRPr="00B715CD" w:rsidRDefault="0024535A" w:rsidP="00975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" w:firstLine="516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26,5</w:t>
            </w:r>
          </w:p>
        </w:tc>
      </w:tr>
    </w:tbl>
    <w:p w:rsidR="00B76F02" w:rsidRPr="005D0C70" w:rsidRDefault="00B76F02" w:rsidP="00975FC2">
      <w:pPr>
        <w:autoSpaceDE w:val="0"/>
        <w:autoSpaceDN w:val="0"/>
        <w:adjustRightInd w:val="0"/>
        <w:spacing w:after="0" w:line="240" w:lineRule="auto"/>
        <w:ind w:left="24" w:firstLine="516"/>
        <w:jc w:val="both"/>
        <w:rPr>
          <w:rFonts w:ascii="Times New Roman" w:hAnsi="Times New Roman"/>
          <w:sz w:val="24"/>
          <w:szCs w:val="24"/>
          <w:highlight w:val="magenta"/>
        </w:rPr>
      </w:pPr>
    </w:p>
    <w:p w:rsidR="0024535A" w:rsidRDefault="0024535A" w:rsidP="0024535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Пояснительная записка формы 0503160 содержит информацию характеризующую показатели поступления и выбытия объектов движимого и недвижимого имущества в составе имущества казны. </w:t>
      </w:r>
    </w:p>
    <w:p w:rsidR="00255FCA" w:rsidRDefault="00255FCA" w:rsidP="00975FC2">
      <w:pPr>
        <w:pStyle w:val="ConsPlusNormal"/>
        <w:ind w:left="24" w:firstLine="516"/>
        <w:jc w:val="both"/>
        <w:rPr>
          <w:rFonts w:ascii="Times New Roman" w:hAnsi="Times New Roman" w:cs="Times New Roman"/>
          <w:sz w:val="28"/>
          <w:szCs w:val="28"/>
        </w:rPr>
      </w:pPr>
    </w:p>
    <w:p w:rsidR="00B76F02" w:rsidRPr="00F30FD2" w:rsidRDefault="00B76F02" w:rsidP="00F00F21">
      <w:pPr>
        <w:pStyle w:val="a4"/>
        <w:shd w:val="clear" w:color="auto" w:fill="FFFFFF"/>
        <w:spacing w:before="0" w:beforeAutospacing="0" w:after="0" w:afterAutospacing="0"/>
        <w:ind w:left="24" w:hanging="24"/>
        <w:jc w:val="center"/>
        <w:rPr>
          <w:rStyle w:val="a5"/>
          <w:color w:val="000000"/>
          <w:sz w:val="28"/>
          <w:szCs w:val="28"/>
        </w:rPr>
      </w:pPr>
      <w:r w:rsidRPr="00F30FD2">
        <w:rPr>
          <w:rStyle w:val="a5"/>
          <w:color w:val="000000"/>
          <w:sz w:val="28"/>
          <w:szCs w:val="28"/>
        </w:rPr>
        <w:t>4. Сведения о количестве подведомственных получателей</w:t>
      </w:r>
    </w:p>
    <w:p w:rsidR="00B76F02" w:rsidRDefault="00B76F02" w:rsidP="00975FC2">
      <w:pPr>
        <w:autoSpaceDE w:val="0"/>
        <w:autoSpaceDN w:val="0"/>
        <w:adjustRightInd w:val="0"/>
        <w:spacing w:after="0" w:line="240" w:lineRule="auto"/>
        <w:ind w:left="24" w:firstLine="516"/>
        <w:jc w:val="center"/>
        <w:outlineLvl w:val="2"/>
        <w:rPr>
          <w:rStyle w:val="a5"/>
          <w:rFonts w:ascii="Times New Roman" w:hAnsi="Times New Roman"/>
          <w:color w:val="000000"/>
          <w:sz w:val="28"/>
          <w:szCs w:val="28"/>
        </w:rPr>
      </w:pPr>
      <w:r w:rsidRPr="00F30FD2">
        <w:rPr>
          <w:rStyle w:val="a5"/>
          <w:rFonts w:ascii="Times New Roman" w:hAnsi="Times New Roman"/>
          <w:color w:val="000000"/>
          <w:sz w:val="28"/>
          <w:szCs w:val="28"/>
        </w:rPr>
        <w:t xml:space="preserve">бюджетных средств </w:t>
      </w:r>
    </w:p>
    <w:p w:rsidR="00FE5940" w:rsidRPr="00F30FD2" w:rsidRDefault="00FE5940" w:rsidP="00975FC2">
      <w:pPr>
        <w:autoSpaceDE w:val="0"/>
        <w:autoSpaceDN w:val="0"/>
        <w:adjustRightInd w:val="0"/>
        <w:spacing w:after="0" w:line="240" w:lineRule="auto"/>
        <w:ind w:left="24" w:firstLine="516"/>
        <w:jc w:val="center"/>
        <w:outlineLvl w:val="2"/>
        <w:rPr>
          <w:rStyle w:val="a5"/>
          <w:rFonts w:ascii="Times New Roman" w:hAnsi="Times New Roman"/>
          <w:color w:val="000000"/>
          <w:sz w:val="28"/>
          <w:szCs w:val="28"/>
        </w:rPr>
      </w:pPr>
    </w:p>
    <w:p w:rsidR="00B76F02" w:rsidRPr="00875EB1" w:rsidRDefault="00B76F02" w:rsidP="00644A1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F30FD2">
        <w:rPr>
          <w:rFonts w:ascii="Times New Roman" w:hAnsi="Times New Roman"/>
          <w:sz w:val="28"/>
          <w:szCs w:val="28"/>
        </w:rPr>
        <w:t>Согласно данных представленной формы 0503161</w:t>
      </w:r>
      <w:r w:rsidRPr="00875EB1">
        <w:rPr>
          <w:rFonts w:ascii="Times New Roman" w:hAnsi="Times New Roman"/>
          <w:sz w:val="28"/>
          <w:szCs w:val="28"/>
        </w:rPr>
        <w:t xml:space="preserve"> «Сведения о количестве подведомственных учреждений», количество получателей бюджетных средств на начало и конец отчетного периода, составляет 4 учреждения</w:t>
      </w:r>
      <w:r w:rsidR="00CD734E">
        <w:rPr>
          <w:rFonts w:ascii="Times New Roman" w:hAnsi="Times New Roman"/>
          <w:sz w:val="28"/>
          <w:szCs w:val="28"/>
        </w:rPr>
        <w:t xml:space="preserve"> (</w:t>
      </w:r>
      <w:r w:rsidR="00CD734E" w:rsidRPr="00B20D01">
        <w:rPr>
          <w:rFonts w:ascii="Times New Roman" w:hAnsi="Times New Roman"/>
          <w:sz w:val="28"/>
          <w:szCs w:val="28"/>
        </w:rPr>
        <w:t>казенные</w:t>
      </w:r>
      <w:r w:rsidR="00CD734E">
        <w:rPr>
          <w:rFonts w:ascii="Times New Roman" w:hAnsi="Times New Roman"/>
          <w:sz w:val="28"/>
          <w:szCs w:val="28"/>
        </w:rPr>
        <w:t>)</w:t>
      </w:r>
      <w:r w:rsidRPr="00875EB1">
        <w:rPr>
          <w:rFonts w:ascii="Times New Roman" w:hAnsi="Times New Roman"/>
          <w:sz w:val="28"/>
          <w:szCs w:val="28"/>
        </w:rPr>
        <w:t xml:space="preserve">.  </w:t>
      </w:r>
    </w:p>
    <w:p w:rsidR="00B76F02" w:rsidRPr="005D0C70" w:rsidRDefault="00B76F02" w:rsidP="00975FC2">
      <w:pPr>
        <w:pStyle w:val="a4"/>
        <w:shd w:val="clear" w:color="auto" w:fill="FFFFFF"/>
        <w:spacing w:before="0" w:beforeAutospacing="0" w:after="0" w:afterAutospacing="0"/>
        <w:ind w:left="24" w:firstLine="516"/>
        <w:jc w:val="center"/>
        <w:rPr>
          <w:b/>
          <w:color w:val="000000"/>
          <w:sz w:val="28"/>
          <w:szCs w:val="28"/>
          <w:highlight w:val="magenta"/>
        </w:rPr>
      </w:pPr>
    </w:p>
    <w:p w:rsidR="00B76F02" w:rsidRDefault="00B76F02" w:rsidP="00F00F21">
      <w:pPr>
        <w:pStyle w:val="a4"/>
        <w:shd w:val="clear" w:color="auto" w:fill="FFFFFF"/>
        <w:spacing w:before="0" w:beforeAutospacing="0" w:after="0" w:afterAutospacing="0"/>
        <w:ind w:left="24" w:hanging="24"/>
        <w:jc w:val="center"/>
        <w:rPr>
          <w:b/>
          <w:color w:val="000000"/>
          <w:sz w:val="28"/>
          <w:szCs w:val="28"/>
        </w:rPr>
      </w:pPr>
      <w:r w:rsidRPr="00F767DB">
        <w:rPr>
          <w:b/>
          <w:color w:val="000000"/>
          <w:sz w:val="28"/>
          <w:szCs w:val="28"/>
        </w:rPr>
        <w:t>5. Исполнение бюджетных обязательств</w:t>
      </w:r>
    </w:p>
    <w:p w:rsidR="00FE5940" w:rsidRPr="00F767DB" w:rsidRDefault="00FE5940" w:rsidP="00975FC2">
      <w:pPr>
        <w:pStyle w:val="a4"/>
        <w:shd w:val="clear" w:color="auto" w:fill="FFFFFF"/>
        <w:spacing w:before="0" w:beforeAutospacing="0" w:after="0" w:afterAutospacing="0"/>
        <w:ind w:left="24" w:firstLine="516"/>
        <w:jc w:val="center"/>
        <w:rPr>
          <w:b/>
          <w:color w:val="000000"/>
          <w:sz w:val="28"/>
          <w:szCs w:val="28"/>
        </w:rPr>
      </w:pPr>
    </w:p>
    <w:p w:rsidR="00644A1D" w:rsidRPr="000F75D5" w:rsidRDefault="00B76F02" w:rsidP="00644A1D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767DB">
        <w:rPr>
          <w:sz w:val="28"/>
          <w:szCs w:val="28"/>
        </w:rPr>
        <w:t>Анализ формы 0503128 «Отчет о принятых бюджетных обязательствах» (далее – форма 0503128) показал, что в 201</w:t>
      </w:r>
      <w:r w:rsidR="00644A1D">
        <w:rPr>
          <w:sz w:val="28"/>
          <w:szCs w:val="28"/>
        </w:rPr>
        <w:t>4</w:t>
      </w:r>
      <w:r w:rsidRPr="00F767DB">
        <w:rPr>
          <w:sz w:val="28"/>
          <w:szCs w:val="28"/>
        </w:rPr>
        <w:t xml:space="preserve"> году принято бюджетных обязатель</w:t>
      </w:r>
      <w:proofErr w:type="gramStart"/>
      <w:r w:rsidRPr="00F767DB">
        <w:rPr>
          <w:sz w:val="28"/>
          <w:szCs w:val="28"/>
        </w:rPr>
        <w:t>ств гл</w:t>
      </w:r>
      <w:proofErr w:type="gramEnd"/>
      <w:r w:rsidRPr="00F767DB">
        <w:rPr>
          <w:sz w:val="28"/>
          <w:szCs w:val="28"/>
        </w:rPr>
        <w:t xml:space="preserve">авным администратором на сумму </w:t>
      </w:r>
      <w:r w:rsidR="00644A1D">
        <w:rPr>
          <w:sz w:val="28"/>
          <w:szCs w:val="28"/>
        </w:rPr>
        <w:t xml:space="preserve">146 153 806,51 </w:t>
      </w:r>
      <w:r w:rsidRPr="00F767DB">
        <w:rPr>
          <w:sz w:val="28"/>
          <w:szCs w:val="28"/>
        </w:rPr>
        <w:t xml:space="preserve">рублей, денежных обязательств на сумму </w:t>
      </w:r>
      <w:r w:rsidR="00644A1D">
        <w:rPr>
          <w:sz w:val="28"/>
          <w:szCs w:val="28"/>
        </w:rPr>
        <w:t>146 153 806,51</w:t>
      </w:r>
      <w:r w:rsidRPr="00F767DB">
        <w:rPr>
          <w:sz w:val="28"/>
          <w:szCs w:val="28"/>
        </w:rPr>
        <w:t xml:space="preserve"> рублей. Исполнено денежных обязательств на сумму </w:t>
      </w:r>
      <w:r w:rsidR="00644A1D">
        <w:rPr>
          <w:sz w:val="28"/>
          <w:szCs w:val="28"/>
        </w:rPr>
        <w:t xml:space="preserve">146 153 806,51 рублей, </w:t>
      </w:r>
      <w:r w:rsidR="00644A1D" w:rsidRPr="000F75D5">
        <w:rPr>
          <w:sz w:val="28"/>
          <w:szCs w:val="28"/>
        </w:rPr>
        <w:t>не исполненных бюджетных обязательств нет.</w:t>
      </w:r>
    </w:p>
    <w:p w:rsidR="00644A1D" w:rsidRDefault="00644A1D" w:rsidP="00644A1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Проводя сравнительный анализ показателей формы</w:t>
      </w:r>
      <w:r w:rsidRPr="00EF0C14">
        <w:rPr>
          <w:rFonts w:ascii="Times New Roman" w:hAnsi="Times New Roman"/>
          <w:sz w:val="28"/>
          <w:szCs w:val="28"/>
        </w:rPr>
        <w:t xml:space="preserve"> 0503169 «Сведения о дебиторской и кредиторской задолженности» по кодам </w:t>
      </w:r>
      <w:r>
        <w:rPr>
          <w:rFonts w:ascii="Times New Roman" w:hAnsi="Times New Roman"/>
          <w:sz w:val="28"/>
          <w:szCs w:val="28"/>
        </w:rPr>
        <w:t xml:space="preserve">бюджетной классификации с показателями формы 0503128 установлено наличие </w:t>
      </w:r>
      <w:r w:rsidRPr="0026172A">
        <w:rPr>
          <w:rFonts w:ascii="Times New Roman" w:hAnsi="Times New Roman"/>
          <w:sz w:val="28"/>
          <w:szCs w:val="28"/>
        </w:rPr>
        <w:t xml:space="preserve">кредиторской задолженности в размере </w:t>
      </w:r>
      <w:r>
        <w:rPr>
          <w:rFonts w:ascii="Times New Roman" w:hAnsi="Times New Roman"/>
          <w:sz w:val="28"/>
          <w:szCs w:val="28"/>
        </w:rPr>
        <w:t>24 714 930,80</w:t>
      </w:r>
      <w:r w:rsidRPr="0026172A">
        <w:rPr>
          <w:rFonts w:ascii="Times New Roman" w:hAnsi="Times New Roman"/>
          <w:sz w:val="28"/>
          <w:szCs w:val="28"/>
        </w:rPr>
        <w:t xml:space="preserve"> рублей, образовавшейся </w:t>
      </w:r>
      <w:r>
        <w:rPr>
          <w:rFonts w:ascii="Times New Roman" w:hAnsi="Times New Roman"/>
          <w:sz w:val="28"/>
          <w:szCs w:val="28"/>
        </w:rPr>
        <w:t>вследствие недостаточности бюджетных средств, неполного поступления налогов в бюджет поселения.</w:t>
      </w:r>
    </w:p>
    <w:p w:rsidR="00644A1D" w:rsidRDefault="00644A1D" w:rsidP="00644A1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Таким образом, в</w:t>
      </w:r>
      <w:r w:rsidRPr="009B3063">
        <w:rPr>
          <w:rFonts w:ascii="Times New Roman" w:hAnsi="Times New Roman"/>
          <w:sz w:val="28"/>
          <w:szCs w:val="28"/>
          <w:u w:val="single"/>
        </w:rPr>
        <w:t xml:space="preserve"> нарушение статьи 219 БК РФ, принимались бюджетные и денежные обязательства сверх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9B3063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511D43">
        <w:rPr>
          <w:rFonts w:ascii="Times New Roman" w:hAnsi="Times New Roman"/>
          <w:sz w:val="28"/>
          <w:szCs w:val="28"/>
          <w:u w:val="single"/>
        </w:rPr>
        <w:t>доведенных  лимитов бюджетных обязательств</w:t>
      </w:r>
      <w:r>
        <w:rPr>
          <w:rFonts w:ascii="Times New Roman" w:hAnsi="Times New Roman"/>
          <w:sz w:val="28"/>
          <w:szCs w:val="28"/>
          <w:u w:val="single"/>
        </w:rPr>
        <w:t>.</w:t>
      </w:r>
    </w:p>
    <w:p w:rsidR="00B76F02" w:rsidRDefault="00B76F02" w:rsidP="00644A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44A1D" w:rsidRDefault="00644A1D" w:rsidP="00644A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</w:t>
      </w:r>
      <w:r w:rsidRPr="00E2163C">
        <w:rPr>
          <w:rFonts w:ascii="Times New Roman" w:hAnsi="Times New Roman"/>
          <w:sz w:val="28"/>
          <w:szCs w:val="28"/>
          <w:u w:val="single"/>
        </w:rPr>
        <w:t xml:space="preserve">а основании данных отчетной формы 0503128 «Отчет о принятых бюджетных обязательствах» установлено нарушение пункта 70 Инструкции № 191н, </w:t>
      </w:r>
      <w:r>
        <w:rPr>
          <w:rFonts w:ascii="Times New Roman" w:hAnsi="Times New Roman"/>
          <w:sz w:val="28"/>
          <w:szCs w:val="28"/>
          <w:u w:val="single"/>
        </w:rPr>
        <w:t xml:space="preserve">а именно: </w:t>
      </w:r>
      <w:r w:rsidRPr="00E2163C">
        <w:rPr>
          <w:rFonts w:ascii="Times New Roman" w:hAnsi="Times New Roman"/>
          <w:sz w:val="28"/>
          <w:szCs w:val="28"/>
          <w:u w:val="single"/>
        </w:rPr>
        <w:t>имеются не заполненные показатели группировочных кодов бюджетной классификации Российской Федерации в структуре бюджетных назначений по расходам и источникам финансирования дефицита бюджета</w:t>
      </w:r>
      <w:r>
        <w:rPr>
          <w:rFonts w:ascii="Times New Roman" w:hAnsi="Times New Roman"/>
          <w:sz w:val="28"/>
          <w:szCs w:val="28"/>
          <w:u w:val="single"/>
        </w:rPr>
        <w:t xml:space="preserve"> по графам 4, 5 формы 0503128</w:t>
      </w:r>
      <w:r w:rsidRPr="00E2163C">
        <w:rPr>
          <w:rFonts w:ascii="Times New Roman" w:hAnsi="Times New Roman"/>
          <w:sz w:val="28"/>
          <w:szCs w:val="28"/>
          <w:u w:val="single"/>
        </w:rPr>
        <w:t>.</w:t>
      </w:r>
    </w:p>
    <w:p w:rsidR="00C00AD8" w:rsidRPr="005E62A9" w:rsidRDefault="00C00AD8" w:rsidP="00975FC2">
      <w:pPr>
        <w:autoSpaceDE w:val="0"/>
        <w:autoSpaceDN w:val="0"/>
        <w:adjustRightInd w:val="0"/>
        <w:spacing w:after="0" w:line="240" w:lineRule="auto"/>
        <w:ind w:left="24" w:firstLine="516"/>
        <w:jc w:val="center"/>
        <w:outlineLvl w:val="2"/>
        <w:rPr>
          <w:rStyle w:val="a5"/>
          <w:rFonts w:ascii="Times New Roman" w:hAnsi="Times New Roman"/>
          <w:color w:val="000000"/>
          <w:sz w:val="28"/>
          <w:szCs w:val="28"/>
        </w:rPr>
      </w:pPr>
    </w:p>
    <w:p w:rsidR="00044FA6" w:rsidRPr="00BB3148" w:rsidRDefault="00044FA6" w:rsidP="00044F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D4D98">
        <w:rPr>
          <w:rFonts w:ascii="Times New Roman" w:hAnsi="Times New Roman"/>
          <w:b/>
          <w:sz w:val="28"/>
          <w:szCs w:val="28"/>
        </w:rPr>
        <w:t>6. Проведение инвентаризации</w:t>
      </w:r>
    </w:p>
    <w:p w:rsidR="00044FA6" w:rsidRPr="005F6D4C" w:rsidRDefault="00044FA6" w:rsidP="00044FA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044FA6" w:rsidRDefault="00044FA6" w:rsidP="00044FA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1B7058">
        <w:rPr>
          <w:rFonts w:ascii="Times New Roman" w:hAnsi="Times New Roman"/>
          <w:sz w:val="28"/>
          <w:szCs w:val="28"/>
        </w:rPr>
        <w:t>Таблица № 6 «Сведения о проведении инвентаризации»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7058">
        <w:rPr>
          <w:rFonts w:ascii="Times New Roman" w:hAnsi="Times New Roman"/>
          <w:sz w:val="28"/>
          <w:szCs w:val="28"/>
        </w:rPr>
        <w:t>к форме 0503160  содержит информацию о виде проведенной инвентаризации, дате проведения, номера приказ</w:t>
      </w:r>
      <w:r>
        <w:rPr>
          <w:rFonts w:ascii="Times New Roman" w:hAnsi="Times New Roman"/>
          <w:sz w:val="28"/>
          <w:szCs w:val="28"/>
        </w:rPr>
        <w:t>ов</w:t>
      </w:r>
      <w:r w:rsidRPr="001B7058">
        <w:rPr>
          <w:rFonts w:ascii="Times New Roman" w:hAnsi="Times New Roman"/>
          <w:sz w:val="28"/>
          <w:szCs w:val="28"/>
        </w:rPr>
        <w:t xml:space="preserve"> о проведении инвентаризации, отсутствии нарушений. </w:t>
      </w:r>
    </w:p>
    <w:p w:rsidR="00044FA6" w:rsidRPr="001B7058" w:rsidRDefault="00044FA6" w:rsidP="00044FA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данным Таблицы № 6 на основании приказа № 80 от 08.10.2014 проведена внеплановая инвентаризация.</w:t>
      </w:r>
    </w:p>
    <w:p w:rsidR="00044FA6" w:rsidRDefault="00044FA6" w:rsidP="00044FA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Ежегодная плановая и</w:t>
      </w:r>
      <w:r w:rsidRPr="001B7058">
        <w:rPr>
          <w:rFonts w:ascii="Times New Roman" w:hAnsi="Times New Roman"/>
          <w:sz w:val="28"/>
          <w:szCs w:val="28"/>
        </w:rPr>
        <w:t xml:space="preserve">нвентаризация </w:t>
      </w:r>
      <w:r>
        <w:rPr>
          <w:rFonts w:ascii="Times New Roman" w:hAnsi="Times New Roman"/>
          <w:sz w:val="28"/>
          <w:szCs w:val="28"/>
        </w:rPr>
        <w:t xml:space="preserve">проведена на основании приказа № 103 от 12.12.2014, в соответствии </w:t>
      </w:r>
      <w:r w:rsidRPr="001B7058">
        <w:rPr>
          <w:rFonts w:ascii="Times New Roman" w:hAnsi="Times New Roman"/>
          <w:sz w:val="28"/>
          <w:szCs w:val="28"/>
        </w:rPr>
        <w:t>с норм</w:t>
      </w:r>
      <w:r>
        <w:rPr>
          <w:rFonts w:ascii="Times New Roman" w:hAnsi="Times New Roman"/>
          <w:sz w:val="28"/>
          <w:szCs w:val="28"/>
        </w:rPr>
        <w:t>ой</w:t>
      </w:r>
      <w:r w:rsidRPr="001B7058">
        <w:rPr>
          <w:rFonts w:ascii="Times New Roman" w:hAnsi="Times New Roman"/>
          <w:sz w:val="28"/>
          <w:szCs w:val="28"/>
        </w:rPr>
        <w:t xml:space="preserve"> Инструкции № 191н, закрепленной пунктом 7, которая устанавливает, что «перед составлением годовой бюджетной отчетности должна быть проведена инвентаризация активов и обязательств в установленном порядке».</w:t>
      </w:r>
    </w:p>
    <w:p w:rsidR="00B946DC" w:rsidRDefault="00B946DC" w:rsidP="00044FA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B946DC" w:rsidRPr="009A1FBE" w:rsidRDefault="00B946DC" w:rsidP="00B946D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9F4388">
        <w:rPr>
          <w:rFonts w:ascii="Times New Roman" w:hAnsi="Times New Roman"/>
          <w:b/>
          <w:sz w:val="28"/>
          <w:szCs w:val="28"/>
        </w:rPr>
        <w:t>7. Учет расчетов с дебиторами и кредиторами</w:t>
      </w:r>
    </w:p>
    <w:p w:rsidR="00B946DC" w:rsidRPr="00C24A86" w:rsidRDefault="00B946DC" w:rsidP="00B946D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B946DC" w:rsidRPr="00D95D39" w:rsidRDefault="00B946DC" w:rsidP="00C764E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95D39">
        <w:rPr>
          <w:rFonts w:ascii="Times New Roman" w:hAnsi="Times New Roman"/>
          <w:sz w:val="28"/>
          <w:szCs w:val="28"/>
        </w:rPr>
        <w:lastRenderedPageBreak/>
        <w:t>Пунктом 26 Положения по ведению бухгалтерского учета и бухгалтерской отчетности в Российской Федерации</w:t>
      </w:r>
      <w:r w:rsidRPr="00D95D39">
        <w:rPr>
          <w:rFonts w:ascii="Times New Roman" w:hAnsi="Times New Roman"/>
          <w:iCs/>
          <w:sz w:val="28"/>
          <w:szCs w:val="28"/>
        </w:rPr>
        <w:t xml:space="preserve"> </w:t>
      </w:r>
      <w:r w:rsidRPr="00D95D39">
        <w:rPr>
          <w:rFonts w:ascii="Times New Roman" w:hAnsi="Times New Roman"/>
          <w:sz w:val="28"/>
          <w:szCs w:val="28"/>
        </w:rPr>
        <w:t>от 29.07.1998 № 34н</w:t>
      </w:r>
      <w:r w:rsidRPr="00D95D39">
        <w:rPr>
          <w:rFonts w:ascii="Times New Roman" w:hAnsi="Times New Roman"/>
          <w:iCs/>
          <w:sz w:val="28"/>
          <w:szCs w:val="28"/>
        </w:rPr>
        <w:t xml:space="preserve"> установлено что, для обеспечения достоверности данных бухгалтерского учета и бухгалтерской отчетности организации обязаны проводить инвентаризацию обязательств, в ходе которой проверяются и документально подтверждаются их наличие, состояние и оценка.</w:t>
      </w:r>
      <w:r w:rsidRPr="00D95D39">
        <w:rPr>
          <w:rFonts w:ascii="Times New Roman" w:hAnsi="Times New Roman"/>
          <w:sz w:val="28"/>
          <w:szCs w:val="28"/>
        </w:rPr>
        <w:t xml:space="preserve"> </w:t>
      </w:r>
    </w:p>
    <w:p w:rsidR="00B946DC" w:rsidRDefault="00B946DC" w:rsidP="00C764E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D95D39">
        <w:rPr>
          <w:rFonts w:ascii="Times New Roman" w:hAnsi="Times New Roman"/>
          <w:sz w:val="28"/>
          <w:szCs w:val="28"/>
        </w:rPr>
        <w:t>В ходе осуществления внешней проверки контрольно-счетной палатой были запрошены Акты инвентаризации расчетов с покупателями, поставщиками и прочими дебиторами и кредиторами, оформление которых предусмотрено приказом Минфина России от 13.06.1995 № 49 «Об утверждении методических указаний по инвентаризации имущества и финансовых обязательств». Предоставленные акты инвентаризации по состоянию на 01.01.201</w:t>
      </w:r>
      <w:r w:rsidR="004B0763">
        <w:rPr>
          <w:rFonts w:ascii="Times New Roman" w:hAnsi="Times New Roman"/>
          <w:sz w:val="28"/>
          <w:szCs w:val="28"/>
        </w:rPr>
        <w:t>5</w:t>
      </w:r>
      <w:r w:rsidRPr="00D95D39">
        <w:rPr>
          <w:rFonts w:ascii="Times New Roman" w:hAnsi="Times New Roman"/>
          <w:sz w:val="28"/>
          <w:szCs w:val="28"/>
        </w:rPr>
        <w:t>, содержат всю информацию об имеющейся задолженности.</w:t>
      </w:r>
    </w:p>
    <w:p w:rsidR="00B946DC" w:rsidRPr="00D01B93" w:rsidRDefault="00B946DC" w:rsidP="00C764E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D01B93">
        <w:rPr>
          <w:rFonts w:ascii="Times New Roman" w:hAnsi="Times New Roman"/>
          <w:sz w:val="28"/>
          <w:szCs w:val="28"/>
        </w:rPr>
        <w:t xml:space="preserve">нализ формы 0503169  «Сведения о дебиторской и кредиторской задолженности» </w:t>
      </w:r>
      <w:r>
        <w:rPr>
          <w:rFonts w:ascii="Times New Roman" w:hAnsi="Times New Roman"/>
          <w:sz w:val="28"/>
          <w:szCs w:val="28"/>
        </w:rPr>
        <w:t xml:space="preserve">на конец отчетного периода показал уменьшение дебиторской задолженности и увеличение кредиторской задолженности по сравнению с началом года. </w:t>
      </w:r>
      <w:r w:rsidRPr="00D01B93">
        <w:rPr>
          <w:rFonts w:ascii="Times New Roman" w:hAnsi="Times New Roman"/>
          <w:sz w:val="28"/>
          <w:szCs w:val="28"/>
        </w:rPr>
        <w:t xml:space="preserve"> </w:t>
      </w:r>
    </w:p>
    <w:p w:rsidR="00B946DC" w:rsidRPr="00D01B93" w:rsidRDefault="00C764E1" w:rsidP="00B946DC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proofErr w:type="gramStart"/>
      <w:r w:rsidR="00B946DC">
        <w:rPr>
          <w:rFonts w:ascii="Times New Roman" w:hAnsi="Times New Roman"/>
          <w:sz w:val="28"/>
          <w:szCs w:val="28"/>
        </w:rPr>
        <w:t>р</w:t>
      </w:r>
      <w:proofErr w:type="gramEnd"/>
      <w:r w:rsidR="00B946DC" w:rsidRPr="00D01B93">
        <w:rPr>
          <w:rFonts w:ascii="Times New Roman" w:hAnsi="Times New Roman"/>
          <w:sz w:val="28"/>
          <w:szCs w:val="28"/>
        </w:rPr>
        <w:t>уб</w:t>
      </w:r>
      <w:r w:rsidR="00B946DC">
        <w:rPr>
          <w:rFonts w:ascii="Times New Roman" w:hAnsi="Times New Roman"/>
          <w:sz w:val="28"/>
          <w:szCs w:val="28"/>
        </w:rPr>
        <w:t>лей</w:t>
      </w:r>
      <w:r>
        <w:rPr>
          <w:rFonts w:ascii="Times New Roman" w:hAnsi="Times New Roman"/>
          <w:sz w:val="28"/>
          <w:szCs w:val="28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85"/>
        <w:gridCol w:w="2423"/>
        <w:gridCol w:w="2532"/>
        <w:gridCol w:w="2414"/>
      </w:tblGrid>
      <w:tr w:rsidR="00B946DC" w:rsidRPr="00D01B93" w:rsidTr="00B946DC">
        <w:tc>
          <w:tcPr>
            <w:tcW w:w="2485" w:type="dxa"/>
          </w:tcPr>
          <w:p w:rsidR="00B946DC" w:rsidRPr="00D01B93" w:rsidRDefault="00B946DC" w:rsidP="00B946D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3" w:type="dxa"/>
          </w:tcPr>
          <w:p w:rsidR="00B946DC" w:rsidRPr="00D01B93" w:rsidRDefault="00B946DC" w:rsidP="00B946D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D01B93">
              <w:rPr>
                <w:rFonts w:ascii="Times New Roman" w:hAnsi="Times New Roman"/>
                <w:sz w:val="24"/>
                <w:szCs w:val="24"/>
              </w:rPr>
              <w:t>Бюджет, на начало года</w:t>
            </w:r>
          </w:p>
        </w:tc>
        <w:tc>
          <w:tcPr>
            <w:tcW w:w="2532" w:type="dxa"/>
          </w:tcPr>
          <w:p w:rsidR="00B946DC" w:rsidRPr="00D01B93" w:rsidRDefault="00B946DC" w:rsidP="00B946D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Бюджет, на конец</w:t>
            </w:r>
            <w:r w:rsidRPr="00D01B93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14" w:type="dxa"/>
          </w:tcPr>
          <w:p w:rsidR="00B946DC" w:rsidRPr="00D01B93" w:rsidRDefault="00B946DC" w:rsidP="00B946D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D01B93">
              <w:rPr>
                <w:rFonts w:ascii="Times New Roman" w:hAnsi="Times New Roman"/>
                <w:sz w:val="24"/>
                <w:szCs w:val="24"/>
              </w:rPr>
              <w:t>Динамика</w:t>
            </w:r>
          </w:p>
        </w:tc>
      </w:tr>
      <w:tr w:rsidR="00B946DC" w:rsidRPr="00D01B93" w:rsidTr="00B946DC">
        <w:tc>
          <w:tcPr>
            <w:tcW w:w="2485" w:type="dxa"/>
          </w:tcPr>
          <w:p w:rsidR="00B946DC" w:rsidRPr="005A68D8" w:rsidRDefault="00B946DC" w:rsidP="00B946D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A68D8">
              <w:rPr>
                <w:rFonts w:ascii="Times New Roman" w:hAnsi="Times New Roman"/>
                <w:sz w:val="24"/>
                <w:szCs w:val="24"/>
              </w:rPr>
              <w:t>Дебиторская</w:t>
            </w:r>
          </w:p>
        </w:tc>
        <w:tc>
          <w:tcPr>
            <w:tcW w:w="2423" w:type="dxa"/>
          </w:tcPr>
          <w:p w:rsidR="00B946DC" w:rsidRPr="005A68D8" w:rsidRDefault="004B0763" w:rsidP="00B946D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52 934,07</w:t>
            </w:r>
          </w:p>
        </w:tc>
        <w:tc>
          <w:tcPr>
            <w:tcW w:w="2532" w:type="dxa"/>
          </w:tcPr>
          <w:p w:rsidR="00B946DC" w:rsidRPr="005A68D8" w:rsidRDefault="004B0763" w:rsidP="00B946D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50 842,53</w:t>
            </w:r>
          </w:p>
        </w:tc>
        <w:tc>
          <w:tcPr>
            <w:tcW w:w="2414" w:type="dxa"/>
          </w:tcPr>
          <w:p w:rsidR="00B946DC" w:rsidRPr="005A68D8" w:rsidRDefault="004B0763" w:rsidP="00B946D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-2 091,54</w:t>
            </w:r>
          </w:p>
        </w:tc>
      </w:tr>
      <w:tr w:rsidR="00B946DC" w:rsidRPr="00D01B93" w:rsidTr="00B946DC">
        <w:tc>
          <w:tcPr>
            <w:tcW w:w="2485" w:type="dxa"/>
          </w:tcPr>
          <w:p w:rsidR="00B946DC" w:rsidRPr="005A68D8" w:rsidRDefault="00B946DC" w:rsidP="00B946D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A68D8">
              <w:rPr>
                <w:rFonts w:ascii="Times New Roman" w:hAnsi="Times New Roman"/>
                <w:sz w:val="24"/>
                <w:szCs w:val="24"/>
              </w:rPr>
              <w:t xml:space="preserve">Кредиторская </w:t>
            </w:r>
          </w:p>
        </w:tc>
        <w:tc>
          <w:tcPr>
            <w:tcW w:w="2423" w:type="dxa"/>
          </w:tcPr>
          <w:p w:rsidR="00B946DC" w:rsidRPr="005A68D8" w:rsidRDefault="004B0763" w:rsidP="00B946D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13 724 921,85</w:t>
            </w:r>
          </w:p>
        </w:tc>
        <w:tc>
          <w:tcPr>
            <w:tcW w:w="2532" w:type="dxa"/>
          </w:tcPr>
          <w:p w:rsidR="00B946DC" w:rsidRPr="005A68D8" w:rsidRDefault="004B0763" w:rsidP="00B946D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24 714 930,80</w:t>
            </w:r>
          </w:p>
        </w:tc>
        <w:tc>
          <w:tcPr>
            <w:tcW w:w="2414" w:type="dxa"/>
          </w:tcPr>
          <w:p w:rsidR="00B946DC" w:rsidRPr="005A68D8" w:rsidRDefault="004B0763" w:rsidP="00B946D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10 990 008,95</w:t>
            </w:r>
          </w:p>
        </w:tc>
      </w:tr>
    </w:tbl>
    <w:p w:rsidR="003865D8" w:rsidRDefault="003865D8" w:rsidP="00B946D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B946DC" w:rsidRDefault="003865D8" w:rsidP="00C764E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 таблицы следует, что за период 2014 года </w:t>
      </w:r>
      <w:r w:rsidR="0069641E">
        <w:rPr>
          <w:rFonts w:ascii="Times New Roman" w:hAnsi="Times New Roman"/>
          <w:sz w:val="28"/>
          <w:szCs w:val="28"/>
        </w:rPr>
        <w:t xml:space="preserve">произошло значительное увеличение </w:t>
      </w:r>
      <w:r>
        <w:rPr>
          <w:rFonts w:ascii="Times New Roman" w:hAnsi="Times New Roman"/>
          <w:sz w:val="28"/>
          <w:szCs w:val="28"/>
        </w:rPr>
        <w:t>кредиторск</w:t>
      </w:r>
      <w:r w:rsidR="0069641E">
        <w:rPr>
          <w:rFonts w:ascii="Times New Roman" w:hAnsi="Times New Roman"/>
          <w:sz w:val="28"/>
          <w:szCs w:val="28"/>
        </w:rPr>
        <w:t>ой</w:t>
      </w:r>
      <w:r>
        <w:rPr>
          <w:rFonts w:ascii="Times New Roman" w:hAnsi="Times New Roman"/>
          <w:sz w:val="28"/>
          <w:szCs w:val="28"/>
        </w:rPr>
        <w:t xml:space="preserve"> задолженност</w:t>
      </w:r>
      <w:r w:rsidR="0069641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на 80% или 10 990 008,95 рублей.</w:t>
      </w:r>
    </w:p>
    <w:p w:rsidR="00ED737D" w:rsidRDefault="00ED737D" w:rsidP="00C764E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C41CDA">
        <w:rPr>
          <w:rFonts w:ascii="Times New Roman" w:hAnsi="Times New Roman"/>
          <w:sz w:val="28"/>
          <w:szCs w:val="28"/>
        </w:rPr>
        <w:t xml:space="preserve">Анализ формы 0503169 </w:t>
      </w:r>
      <w:r>
        <w:rPr>
          <w:rFonts w:ascii="Times New Roman" w:hAnsi="Times New Roman"/>
          <w:sz w:val="28"/>
          <w:szCs w:val="28"/>
        </w:rPr>
        <w:t xml:space="preserve">и Сведений о состоянии дебиторской и кредиторской задолженности на 01.01.2015 </w:t>
      </w:r>
      <w:r w:rsidRPr="00C41CDA">
        <w:rPr>
          <w:rFonts w:ascii="Times New Roman" w:hAnsi="Times New Roman"/>
          <w:sz w:val="28"/>
          <w:szCs w:val="28"/>
        </w:rPr>
        <w:t>показал</w:t>
      </w:r>
      <w:r>
        <w:rPr>
          <w:rFonts w:ascii="Times New Roman" w:hAnsi="Times New Roman"/>
          <w:sz w:val="28"/>
          <w:szCs w:val="28"/>
        </w:rPr>
        <w:t>, что в состав кредиторской задолженности входит</w:t>
      </w:r>
      <w:r w:rsidRPr="00C41CDA">
        <w:rPr>
          <w:rFonts w:ascii="Times New Roman" w:hAnsi="Times New Roman"/>
          <w:sz w:val="28"/>
          <w:szCs w:val="28"/>
        </w:rPr>
        <w:t>:</w:t>
      </w:r>
    </w:p>
    <w:p w:rsidR="0069641E" w:rsidRDefault="0069641E" w:rsidP="00C764E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задолженность в ФСС -182 800,72 рублей,</w:t>
      </w:r>
    </w:p>
    <w:p w:rsidR="00ED737D" w:rsidRDefault="00ED737D" w:rsidP="00C764E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задолженность за услуги связи 1 905,25 рублей,</w:t>
      </w:r>
    </w:p>
    <w:p w:rsidR="00ED737D" w:rsidRDefault="00ED737D" w:rsidP="00C764E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задолженность за транспортные услуги 268 325,61 рублей,</w:t>
      </w:r>
    </w:p>
    <w:p w:rsidR="00ED737D" w:rsidRDefault="00ED737D" w:rsidP="00C764E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задолженность за коммунальные услуги 3 641 627,03 рублей,</w:t>
      </w:r>
    </w:p>
    <w:p w:rsidR="00ED737D" w:rsidRDefault="00ED737D" w:rsidP="00C764E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задолженность по арендной плате за пользование имуществом 122 000,00 рублей,</w:t>
      </w:r>
    </w:p>
    <w:p w:rsidR="00ED737D" w:rsidRDefault="00ED737D" w:rsidP="00C764E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задолженность за услуги по содержанию имущества 7 642 798,86 рублей</w:t>
      </w:r>
      <w:r w:rsidR="0069641E">
        <w:rPr>
          <w:rFonts w:ascii="Times New Roman" w:hAnsi="Times New Roman"/>
          <w:sz w:val="28"/>
          <w:szCs w:val="28"/>
        </w:rPr>
        <w:t>,</w:t>
      </w:r>
    </w:p>
    <w:p w:rsidR="0069641E" w:rsidRDefault="0069641E" w:rsidP="00C764E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задолженность за прочие услуги 3 977 800,37 рублей,</w:t>
      </w:r>
    </w:p>
    <w:p w:rsidR="0069641E" w:rsidRDefault="0069641E" w:rsidP="00C764E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задолженность по прочим расходам 29 418,50 рублей,</w:t>
      </w:r>
    </w:p>
    <w:p w:rsidR="0069641E" w:rsidRDefault="0069641E" w:rsidP="00C764E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безвозмездные и безвозвратные перечисления организациям 7 970 659,94 рублей,</w:t>
      </w:r>
    </w:p>
    <w:p w:rsidR="0069641E" w:rsidRDefault="0069641E" w:rsidP="00C764E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увеличение стоимости основных средств 21 254,00 рублей,</w:t>
      </w:r>
    </w:p>
    <w:p w:rsidR="0069641E" w:rsidRDefault="0069641E" w:rsidP="00C764E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увеличение стоимости материальных запасов 1 221 941,96 рублей.</w:t>
      </w:r>
    </w:p>
    <w:p w:rsidR="00C764E1" w:rsidRDefault="00C764E1" w:rsidP="00C764E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C764E1" w:rsidRDefault="00C764E1" w:rsidP="00C764E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D95D39">
        <w:rPr>
          <w:rFonts w:ascii="Times New Roman" w:hAnsi="Times New Roman"/>
          <w:sz w:val="28"/>
          <w:szCs w:val="28"/>
        </w:rPr>
        <w:t>Просроченная (нереальная к взысканию) задолженность отсутствует</w:t>
      </w:r>
      <w:r w:rsidRPr="00C24A86">
        <w:rPr>
          <w:rFonts w:ascii="Times New Roman" w:hAnsi="Times New Roman"/>
          <w:sz w:val="24"/>
          <w:szCs w:val="24"/>
        </w:rPr>
        <w:t>.</w:t>
      </w:r>
    </w:p>
    <w:p w:rsidR="009F4388" w:rsidRPr="00D01B93" w:rsidRDefault="009F4388" w:rsidP="00C764E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B946DC" w:rsidRDefault="00B946DC" w:rsidP="00C764E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7E327B">
        <w:rPr>
          <w:rFonts w:ascii="Times New Roman" w:hAnsi="Times New Roman"/>
          <w:sz w:val="28"/>
          <w:szCs w:val="28"/>
        </w:rPr>
        <w:t>При сопоставлении</w:t>
      </w:r>
      <w:r>
        <w:rPr>
          <w:rFonts w:ascii="Times New Roman" w:hAnsi="Times New Roman"/>
          <w:sz w:val="28"/>
          <w:szCs w:val="28"/>
        </w:rPr>
        <w:t xml:space="preserve"> показателей между формами</w:t>
      </w:r>
      <w:r w:rsidRPr="007E327B">
        <w:rPr>
          <w:rFonts w:ascii="Times New Roman" w:hAnsi="Times New Roman"/>
          <w:sz w:val="28"/>
          <w:szCs w:val="28"/>
        </w:rPr>
        <w:t xml:space="preserve"> 05031</w:t>
      </w:r>
      <w:r>
        <w:rPr>
          <w:rFonts w:ascii="Times New Roman" w:hAnsi="Times New Roman"/>
          <w:sz w:val="28"/>
          <w:szCs w:val="28"/>
        </w:rPr>
        <w:t>69, 0503130</w:t>
      </w:r>
      <w:r w:rsidRPr="007E327B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п</w:t>
      </w:r>
      <w:r w:rsidRPr="002C205C">
        <w:rPr>
          <w:rFonts w:ascii="Times New Roman" w:hAnsi="Times New Roman"/>
          <w:sz w:val="28"/>
          <w:szCs w:val="28"/>
        </w:rPr>
        <w:t>редставленны</w:t>
      </w:r>
      <w:r>
        <w:rPr>
          <w:rFonts w:ascii="Times New Roman" w:hAnsi="Times New Roman"/>
          <w:sz w:val="28"/>
          <w:szCs w:val="28"/>
        </w:rPr>
        <w:t>ми</w:t>
      </w:r>
      <w:r w:rsidRPr="002C20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финансовым органом </w:t>
      </w:r>
      <w:r w:rsidRPr="002C205C">
        <w:rPr>
          <w:rFonts w:ascii="Times New Roman" w:hAnsi="Times New Roman"/>
          <w:sz w:val="28"/>
          <w:szCs w:val="28"/>
        </w:rPr>
        <w:t>акт</w:t>
      </w:r>
      <w:r>
        <w:rPr>
          <w:rFonts w:ascii="Times New Roman" w:hAnsi="Times New Roman"/>
          <w:sz w:val="28"/>
          <w:szCs w:val="28"/>
        </w:rPr>
        <w:t>ами</w:t>
      </w:r>
      <w:r w:rsidRPr="002C205C">
        <w:rPr>
          <w:rFonts w:ascii="Times New Roman" w:hAnsi="Times New Roman"/>
          <w:sz w:val="28"/>
          <w:szCs w:val="28"/>
        </w:rPr>
        <w:t xml:space="preserve"> инвентаризации по состоянию на 01.01.201</w:t>
      </w:r>
      <w:r w:rsidR="004B0763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нарушений не установлено.</w:t>
      </w:r>
    </w:p>
    <w:p w:rsidR="00B946DC" w:rsidRDefault="00C764E1" w:rsidP="00B946DC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="00B946DC">
        <w:rPr>
          <w:rFonts w:ascii="Times New Roman" w:hAnsi="Times New Roman"/>
          <w:sz w:val="28"/>
          <w:szCs w:val="28"/>
        </w:rPr>
        <w:t>рублей</w:t>
      </w:r>
      <w:r>
        <w:rPr>
          <w:rFonts w:ascii="Times New Roman" w:hAnsi="Times New Roman"/>
          <w:sz w:val="28"/>
          <w:szCs w:val="28"/>
        </w:rPr>
        <w:t>)</w:t>
      </w:r>
    </w:p>
    <w:tbl>
      <w:tblPr>
        <w:tblW w:w="10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8"/>
        <w:gridCol w:w="2520"/>
        <w:gridCol w:w="2520"/>
        <w:gridCol w:w="2520"/>
      </w:tblGrid>
      <w:tr w:rsidR="00B946DC" w:rsidRPr="006405FF" w:rsidTr="00B946DC">
        <w:tc>
          <w:tcPr>
            <w:tcW w:w="2508" w:type="dxa"/>
          </w:tcPr>
          <w:p w:rsidR="00B946DC" w:rsidRPr="00F93E90" w:rsidRDefault="00B946DC" w:rsidP="00B946D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B946DC" w:rsidRPr="00F93E90" w:rsidRDefault="00B946DC" w:rsidP="00B946D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93E90">
              <w:rPr>
                <w:rFonts w:ascii="Times New Roman" w:hAnsi="Times New Roman"/>
                <w:sz w:val="24"/>
                <w:szCs w:val="24"/>
              </w:rPr>
              <w:t>Форма 0503169</w:t>
            </w:r>
          </w:p>
        </w:tc>
        <w:tc>
          <w:tcPr>
            <w:tcW w:w="2520" w:type="dxa"/>
          </w:tcPr>
          <w:p w:rsidR="00B946DC" w:rsidRPr="003B5EAA" w:rsidRDefault="00B946DC" w:rsidP="00B946D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3B5EAA">
              <w:rPr>
                <w:rFonts w:ascii="Times New Roman" w:hAnsi="Times New Roman"/>
                <w:sz w:val="24"/>
                <w:szCs w:val="24"/>
              </w:rPr>
              <w:t>Форма 0503130</w:t>
            </w:r>
          </w:p>
        </w:tc>
        <w:tc>
          <w:tcPr>
            <w:tcW w:w="2520" w:type="dxa"/>
          </w:tcPr>
          <w:p w:rsidR="00B946DC" w:rsidRPr="00F93E90" w:rsidRDefault="00B946DC" w:rsidP="00B946D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Акты инвентаризации</w:t>
            </w:r>
          </w:p>
        </w:tc>
      </w:tr>
      <w:tr w:rsidR="00B946DC" w:rsidRPr="006405FF" w:rsidTr="00B946DC">
        <w:tc>
          <w:tcPr>
            <w:tcW w:w="2508" w:type="dxa"/>
          </w:tcPr>
          <w:p w:rsidR="00B946DC" w:rsidRPr="00021856" w:rsidRDefault="00B946DC" w:rsidP="00B946D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21856">
              <w:rPr>
                <w:rFonts w:ascii="Times New Roman" w:hAnsi="Times New Roman"/>
                <w:sz w:val="24"/>
                <w:szCs w:val="24"/>
              </w:rPr>
              <w:lastRenderedPageBreak/>
              <w:t>Дебиторская</w:t>
            </w:r>
          </w:p>
        </w:tc>
        <w:tc>
          <w:tcPr>
            <w:tcW w:w="2520" w:type="dxa"/>
          </w:tcPr>
          <w:p w:rsidR="00B946DC" w:rsidRPr="00021856" w:rsidRDefault="004B0763" w:rsidP="00B946D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50 842,53</w:t>
            </w:r>
          </w:p>
        </w:tc>
        <w:tc>
          <w:tcPr>
            <w:tcW w:w="2520" w:type="dxa"/>
          </w:tcPr>
          <w:p w:rsidR="00B946DC" w:rsidRPr="003B5EAA" w:rsidRDefault="004B0763" w:rsidP="00B946D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3B5EAA">
              <w:rPr>
                <w:rFonts w:ascii="Times New Roman" w:hAnsi="Times New Roman"/>
                <w:sz w:val="24"/>
                <w:szCs w:val="24"/>
              </w:rPr>
              <w:t>50 842,53</w:t>
            </w:r>
          </w:p>
        </w:tc>
        <w:tc>
          <w:tcPr>
            <w:tcW w:w="2520" w:type="dxa"/>
          </w:tcPr>
          <w:p w:rsidR="00B946DC" w:rsidRPr="00AD4D98" w:rsidRDefault="004B0763" w:rsidP="00B946D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50 842,53</w:t>
            </w:r>
          </w:p>
        </w:tc>
      </w:tr>
      <w:tr w:rsidR="00B946DC" w:rsidRPr="00736FEB" w:rsidTr="00B946DC">
        <w:tc>
          <w:tcPr>
            <w:tcW w:w="2508" w:type="dxa"/>
          </w:tcPr>
          <w:p w:rsidR="00B946DC" w:rsidRPr="00021856" w:rsidRDefault="00B946DC" w:rsidP="00B946D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21856">
              <w:rPr>
                <w:rFonts w:ascii="Times New Roman" w:hAnsi="Times New Roman"/>
                <w:sz w:val="24"/>
                <w:szCs w:val="24"/>
              </w:rPr>
              <w:t xml:space="preserve">Кредиторская </w:t>
            </w:r>
          </w:p>
        </w:tc>
        <w:tc>
          <w:tcPr>
            <w:tcW w:w="2520" w:type="dxa"/>
          </w:tcPr>
          <w:p w:rsidR="00B946DC" w:rsidRPr="00021856" w:rsidRDefault="004B0763" w:rsidP="00B946D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24 714 930,80</w:t>
            </w:r>
          </w:p>
        </w:tc>
        <w:tc>
          <w:tcPr>
            <w:tcW w:w="2520" w:type="dxa"/>
          </w:tcPr>
          <w:p w:rsidR="00B946DC" w:rsidRPr="003B5EAA" w:rsidRDefault="003B5EAA" w:rsidP="00B946D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3B5EAA">
              <w:rPr>
                <w:rFonts w:ascii="Times New Roman" w:hAnsi="Times New Roman"/>
                <w:sz w:val="24"/>
                <w:szCs w:val="24"/>
              </w:rPr>
              <w:t>24 714 930,80</w:t>
            </w:r>
          </w:p>
        </w:tc>
        <w:tc>
          <w:tcPr>
            <w:tcW w:w="2520" w:type="dxa"/>
          </w:tcPr>
          <w:p w:rsidR="00B946DC" w:rsidRPr="00736FEB" w:rsidRDefault="004B0763" w:rsidP="00B946D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24 714 930,80</w:t>
            </w:r>
          </w:p>
        </w:tc>
      </w:tr>
    </w:tbl>
    <w:p w:rsidR="00B946DC" w:rsidRPr="00C24A86" w:rsidRDefault="00B946DC" w:rsidP="00B946DC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B946DC" w:rsidRPr="00C53E70" w:rsidRDefault="00C764E1" w:rsidP="00C764E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C764E1">
        <w:rPr>
          <w:rFonts w:ascii="Times New Roman" w:hAnsi="Times New Roman"/>
          <w:sz w:val="28"/>
          <w:szCs w:val="28"/>
        </w:rPr>
        <w:t>П</w:t>
      </w:r>
      <w:r w:rsidR="00B946DC" w:rsidRPr="00C764E1">
        <w:rPr>
          <w:rFonts w:ascii="Times New Roman" w:hAnsi="Times New Roman"/>
          <w:sz w:val="28"/>
          <w:szCs w:val="28"/>
        </w:rPr>
        <w:t>ояснительн</w:t>
      </w:r>
      <w:r w:rsidRPr="00C764E1">
        <w:rPr>
          <w:rFonts w:ascii="Times New Roman" w:hAnsi="Times New Roman"/>
          <w:sz w:val="28"/>
          <w:szCs w:val="28"/>
        </w:rPr>
        <w:t>ая</w:t>
      </w:r>
      <w:r w:rsidR="00B946DC" w:rsidRPr="00C764E1">
        <w:rPr>
          <w:rFonts w:ascii="Times New Roman" w:hAnsi="Times New Roman"/>
          <w:sz w:val="28"/>
          <w:szCs w:val="28"/>
        </w:rPr>
        <w:t xml:space="preserve"> записк</w:t>
      </w:r>
      <w:r w:rsidRPr="00C764E1">
        <w:rPr>
          <w:rFonts w:ascii="Times New Roman" w:hAnsi="Times New Roman"/>
          <w:sz w:val="28"/>
          <w:szCs w:val="28"/>
        </w:rPr>
        <w:t>а</w:t>
      </w:r>
      <w:r w:rsidR="00B946DC" w:rsidRPr="00C764E1">
        <w:rPr>
          <w:rFonts w:ascii="Times New Roman" w:hAnsi="Times New Roman"/>
          <w:sz w:val="28"/>
          <w:szCs w:val="28"/>
        </w:rPr>
        <w:t xml:space="preserve"> формы 0503160 содерж</w:t>
      </w:r>
      <w:r w:rsidRPr="00C764E1">
        <w:rPr>
          <w:rFonts w:ascii="Times New Roman" w:hAnsi="Times New Roman"/>
          <w:sz w:val="28"/>
          <w:szCs w:val="28"/>
        </w:rPr>
        <w:t xml:space="preserve">ит полную информацию о состоянии и причинах образования </w:t>
      </w:r>
      <w:r w:rsidR="00B946DC" w:rsidRPr="00C764E1">
        <w:rPr>
          <w:rFonts w:ascii="Times New Roman" w:hAnsi="Times New Roman"/>
          <w:sz w:val="28"/>
          <w:szCs w:val="28"/>
        </w:rPr>
        <w:t>кредиторск</w:t>
      </w:r>
      <w:r w:rsidRPr="00C764E1">
        <w:rPr>
          <w:rFonts w:ascii="Times New Roman" w:hAnsi="Times New Roman"/>
          <w:sz w:val="28"/>
          <w:szCs w:val="28"/>
        </w:rPr>
        <w:t>ой</w:t>
      </w:r>
      <w:r w:rsidR="00B946DC" w:rsidRPr="00C764E1">
        <w:rPr>
          <w:rFonts w:ascii="Times New Roman" w:hAnsi="Times New Roman"/>
          <w:sz w:val="28"/>
          <w:szCs w:val="28"/>
        </w:rPr>
        <w:t xml:space="preserve"> задолженност</w:t>
      </w:r>
      <w:r w:rsidRPr="00C764E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 но не содержит</w:t>
      </w:r>
      <w:r w:rsidR="00B946DC" w:rsidRPr="00C764E1">
        <w:rPr>
          <w:rFonts w:ascii="Times New Roman" w:hAnsi="Times New Roman"/>
          <w:sz w:val="28"/>
          <w:szCs w:val="28"/>
        </w:rPr>
        <w:t xml:space="preserve"> сведени</w:t>
      </w:r>
      <w:r>
        <w:rPr>
          <w:rFonts w:ascii="Times New Roman" w:hAnsi="Times New Roman"/>
          <w:sz w:val="28"/>
          <w:szCs w:val="28"/>
        </w:rPr>
        <w:t>й</w:t>
      </w:r>
      <w:r w:rsidR="00B946DC" w:rsidRPr="00C764E1">
        <w:rPr>
          <w:rFonts w:ascii="Times New Roman" w:hAnsi="Times New Roman"/>
          <w:sz w:val="28"/>
          <w:szCs w:val="28"/>
        </w:rPr>
        <w:t xml:space="preserve"> о дебиторской задолженности.</w:t>
      </w:r>
    </w:p>
    <w:p w:rsidR="00B946DC" w:rsidRPr="001B7058" w:rsidRDefault="00B946DC" w:rsidP="00044FA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B76F02" w:rsidRPr="006F5A08" w:rsidRDefault="00B946DC" w:rsidP="00F00F21">
      <w:pPr>
        <w:pStyle w:val="a4"/>
        <w:shd w:val="clear" w:color="auto" w:fill="FFFFFF"/>
        <w:spacing w:before="0" w:beforeAutospacing="0" w:after="0" w:afterAutospacing="0"/>
        <w:ind w:left="24" w:hanging="24"/>
        <w:jc w:val="center"/>
        <w:rPr>
          <w:rStyle w:val="a5"/>
          <w:color w:val="000000"/>
          <w:sz w:val="28"/>
          <w:szCs w:val="28"/>
        </w:rPr>
      </w:pPr>
      <w:r>
        <w:rPr>
          <w:rStyle w:val="a5"/>
          <w:color w:val="000000"/>
          <w:sz w:val="28"/>
          <w:szCs w:val="28"/>
        </w:rPr>
        <w:t>8</w:t>
      </w:r>
      <w:r w:rsidR="00B76F02" w:rsidRPr="006F5A08">
        <w:rPr>
          <w:rStyle w:val="a5"/>
          <w:color w:val="000000"/>
          <w:sz w:val="28"/>
          <w:szCs w:val="28"/>
        </w:rPr>
        <w:t xml:space="preserve">. Проведение </w:t>
      </w:r>
      <w:proofErr w:type="gramStart"/>
      <w:r w:rsidR="00B76F02" w:rsidRPr="006F5A08">
        <w:rPr>
          <w:rStyle w:val="a5"/>
          <w:color w:val="000000"/>
          <w:sz w:val="28"/>
          <w:szCs w:val="28"/>
        </w:rPr>
        <w:t>внутренних</w:t>
      </w:r>
      <w:proofErr w:type="gramEnd"/>
      <w:r w:rsidR="00B76F02" w:rsidRPr="006F5A08">
        <w:rPr>
          <w:rStyle w:val="a5"/>
          <w:color w:val="000000"/>
          <w:sz w:val="28"/>
          <w:szCs w:val="28"/>
        </w:rPr>
        <w:t xml:space="preserve"> и внешних </w:t>
      </w:r>
    </w:p>
    <w:p w:rsidR="00B76F02" w:rsidRDefault="00B76F02" w:rsidP="00F00F21">
      <w:pPr>
        <w:pStyle w:val="a4"/>
        <w:shd w:val="clear" w:color="auto" w:fill="FFFFFF"/>
        <w:spacing w:before="0" w:beforeAutospacing="0" w:after="0" w:afterAutospacing="0"/>
        <w:ind w:left="24" w:hanging="24"/>
        <w:jc w:val="center"/>
        <w:rPr>
          <w:rStyle w:val="a5"/>
          <w:color w:val="000000"/>
          <w:sz w:val="28"/>
          <w:szCs w:val="28"/>
        </w:rPr>
      </w:pPr>
      <w:r w:rsidRPr="006F5A08">
        <w:rPr>
          <w:rStyle w:val="a5"/>
          <w:color w:val="000000"/>
          <w:sz w:val="28"/>
          <w:szCs w:val="28"/>
        </w:rPr>
        <w:t>контрольных мероприятий</w:t>
      </w:r>
    </w:p>
    <w:p w:rsidR="00FE5940" w:rsidRPr="005D0C70" w:rsidRDefault="00FE5940" w:rsidP="00975FC2">
      <w:pPr>
        <w:pStyle w:val="a4"/>
        <w:shd w:val="clear" w:color="auto" w:fill="FFFFFF"/>
        <w:spacing w:before="0" w:beforeAutospacing="0" w:after="0" w:afterAutospacing="0"/>
        <w:ind w:left="24" w:firstLine="516"/>
        <w:jc w:val="center"/>
        <w:rPr>
          <w:rStyle w:val="a5"/>
          <w:color w:val="000000"/>
          <w:sz w:val="28"/>
          <w:szCs w:val="28"/>
          <w:highlight w:val="magenta"/>
        </w:rPr>
      </w:pPr>
    </w:p>
    <w:p w:rsidR="00B76F02" w:rsidRPr="006F5A08" w:rsidRDefault="00B76F02" w:rsidP="005325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28" w:history="1">
        <w:r w:rsidRPr="006F5A08">
          <w:rPr>
            <w:rFonts w:ascii="Times New Roman" w:hAnsi="Times New Roman"/>
            <w:sz w:val="28"/>
            <w:szCs w:val="28"/>
          </w:rPr>
          <w:t>Таблица № 5</w:t>
        </w:r>
      </w:hyperlink>
      <w:r w:rsidRPr="006F5A08">
        <w:rPr>
          <w:rFonts w:ascii="Times New Roman" w:hAnsi="Times New Roman"/>
          <w:sz w:val="28"/>
          <w:szCs w:val="28"/>
        </w:rPr>
        <w:t xml:space="preserve"> «Сведения о результатах мероприятий внутреннего контроля»  </w:t>
      </w:r>
      <w:r>
        <w:rPr>
          <w:rFonts w:ascii="Times New Roman" w:hAnsi="Times New Roman"/>
          <w:sz w:val="28"/>
          <w:szCs w:val="28"/>
        </w:rPr>
        <w:t>П</w:t>
      </w:r>
      <w:r w:rsidRPr="006F5A08">
        <w:rPr>
          <w:rFonts w:ascii="Times New Roman" w:hAnsi="Times New Roman"/>
          <w:sz w:val="28"/>
          <w:szCs w:val="28"/>
        </w:rPr>
        <w:t>ояснительной записк</w:t>
      </w:r>
      <w:r>
        <w:rPr>
          <w:rFonts w:ascii="Times New Roman" w:hAnsi="Times New Roman"/>
          <w:sz w:val="28"/>
          <w:szCs w:val="28"/>
        </w:rPr>
        <w:t>и</w:t>
      </w:r>
      <w:r w:rsidRPr="006F5A08">
        <w:rPr>
          <w:rFonts w:ascii="Times New Roman" w:hAnsi="Times New Roman"/>
          <w:sz w:val="28"/>
          <w:szCs w:val="28"/>
        </w:rPr>
        <w:t xml:space="preserve"> содержит сведения о </w:t>
      </w:r>
      <w:proofErr w:type="gramStart"/>
      <w:r w:rsidRPr="006F5A08">
        <w:rPr>
          <w:rFonts w:ascii="Times New Roman" w:hAnsi="Times New Roman"/>
          <w:sz w:val="28"/>
          <w:szCs w:val="28"/>
        </w:rPr>
        <w:t>результ</w:t>
      </w:r>
      <w:r w:rsidR="00753F24">
        <w:rPr>
          <w:rFonts w:ascii="Times New Roman" w:hAnsi="Times New Roman"/>
          <w:sz w:val="28"/>
          <w:szCs w:val="28"/>
        </w:rPr>
        <w:t>ат</w:t>
      </w:r>
      <w:r w:rsidRPr="006F5A08">
        <w:rPr>
          <w:rFonts w:ascii="Times New Roman" w:hAnsi="Times New Roman"/>
          <w:sz w:val="28"/>
          <w:szCs w:val="28"/>
        </w:rPr>
        <w:t>ах</w:t>
      </w:r>
      <w:proofErr w:type="gramEnd"/>
      <w:r w:rsidRPr="006F5A08">
        <w:rPr>
          <w:rFonts w:ascii="Times New Roman" w:hAnsi="Times New Roman"/>
          <w:sz w:val="28"/>
          <w:szCs w:val="28"/>
        </w:rPr>
        <w:t xml:space="preserve"> проведенных в отчетном периоде мероприяти</w:t>
      </w:r>
      <w:r>
        <w:rPr>
          <w:rFonts w:ascii="Times New Roman" w:hAnsi="Times New Roman"/>
          <w:sz w:val="28"/>
          <w:szCs w:val="28"/>
        </w:rPr>
        <w:t>ях</w:t>
      </w:r>
      <w:r w:rsidRPr="006F5A08">
        <w:rPr>
          <w:rFonts w:ascii="Times New Roman" w:hAnsi="Times New Roman"/>
          <w:sz w:val="28"/>
          <w:szCs w:val="28"/>
        </w:rPr>
        <w:t xml:space="preserve"> по внутреннему контролю и соответствует требовани</w:t>
      </w:r>
      <w:r w:rsidR="003641FA">
        <w:rPr>
          <w:rFonts w:ascii="Times New Roman" w:hAnsi="Times New Roman"/>
          <w:sz w:val="28"/>
          <w:szCs w:val="28"/>
        </w:rPr>
        <w:t>ям</w:t>
      </w:r>
      <w:r w:rsidRPr="006F5A08">
        <w:rPr>
          <w:rFonts w:ascii="Times New Roman" w:hAnsi="Times New Roman"/>
          <w:sz w:val="28"/>
          <w:szCs w:val="28"/>
        </w:rPr>
        <w:t xml:space="preserve"> пункта 157 Инструкции № 191н.</w:t>
      </w:r>
    </w:p>
    <w:p w:rsidR="00B76F02" w:rsidRPr="006F5A08" w:rsidRDefault="00B76F02" w:rsidP="005325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5A08">
        <w:rPr>
          <w:rFonts w:ascii="Times New Roman" w:hAnsi="Times New Roman"/>
          <w:sz w:val="28"/>
          <w:szCs w:val="28"/>
        </w:rPr>
        <w:t>Таблица № 7 «</w:t>
      </w:r>
      <w:r w:rsidRPr="006F5A08">
        <w:rPr>
          <w:rFonts w:ascii="Times New Roman" w:hAnsi="Times New Roman"/>
          <w:iCs/>
          <w:sz w:val="28"/>
          <w:szCs w:val="28"/>
        </w:rPr>
        <w:t>Сведения о результатах внешних контрольных мероприятий</w:t>
      </w:r>
      <w:r w:rsidRPr="006F5A08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П</w:t>
      </w:r>
      <w:r w:rsidRPr="006F5A08">
        <w:rPr>
          <w:rFonts w:ascii="Times New Roman" w:hAnsi="Times New Roman"/>
          <w:sz w:val="28"/>
          <w:szCs w:val="28"/>
        </w:rPr>
        <w:t>ояснительной записк</w:t>
      </w:r>
      <w:r>
        <w:rPr>
          <w:rFonts w:ascii="Times New Roman" w:hAnsi="Times New Roman"/>
          <w:sz w:val="28"/>
          <w:szCs w:val="28"/>
        </w:rPr>
        <w:t>и</w:t>
      </w:r>
      <w:r w:rsidRPr="006F5A08">
        <w:rPr>
          <w:rFonts w:ascii="Times New Roman" w:hAnsi="Times New Roman"/>
          <w:sz w:val="28"/>
          <w:szCs w:val="28"/>
        </w:rPr>
        <w:t xml:space="preserve"> содержит информацию о проведении </w:t>
      </w:r>
      <w:r w:rsidR="0053259C">
        <w:rPr>
          <w:rFonts w:ascii="Times New Roman" w:hAnsi="Times New Roman"/>
          <w:sz w:val="28"/>
          <w:szCs w:val="28"/>
        </w:rPr>
        <w:t xml:space="preserve">контрольно-счетной палатой Березовского района </w:t>
      </w:r>
      <w:r w:rsidR="003062E6">
        <w:rPr>
          <w:rFonts w:ascii="Times New Roman" w:hAnsi="Times New Roman"/>
          <w:sz w:val="28"/>
          <w:szCs w:val="28"/>
        </w:rPr>
        <w:t xml:space="preserve">проверки </w:t>
      </w:r>
      <w:r w:rsidR="0053259C">
        <w:rPr>
          <w:rFonts w:ascii="Times New Roman" w:hAnsi="Times New Roman"/>
          <w:sz w:val="28"/>
          <w:szCs w:val="28"/>
        </w:rPr>
        <w:t xml:space="preserve">бюджетной отчетности </w:t>
      </w:r>
      <w:r w:rsidR="003062E6">
        <w:rPr>
          <w:rFonts w:ascii="Times New Roman" w:hAnsi="Times New Roman"/>
          <w:sz w:val="28"/>
          <w:szCs w:val="28"/>
        </w:rPr>
        <w:t>городского поселения Игрим</w:t>
      </w:r>
      <w:r w:rsidR="0053259C">
        <w:rPr>
          <w:rFonts w:ascii="Times New Roman" w:hAnsi="Times New Roman"/>
          <w:sz w:val="28"/>
          <w:szCs w:val="28"/>
        </w:rPr>
        <w:t xml:space="preserve"> </w:t>
      </w:r>
      <w:r w:rsidR="003062E6">
        <w:rPr>
          <w:rFonts w:ascii="Times New Roman" w:hAnsi="Times New Roman"/>
          <w:sz w:val="28"/>
          <w:szCs w:val="28"/>
        </w:rPr>
        <w:t>за 201</w:t>
      </w:r>
      <w:r w:rsidR="0053259C">
        <w:rPr>
          <w:rFonts w:ascii="Times New Roman" w:hAnsi="Times New Roman"/>
          <w:sz w:val="28"/>
          <w:szCs w:val="28"/>
        </w:rPr>
        <w:t>3</w:t>
      </w:r>
      <w:r w:rsidR="003641FA">
        <w:rPr>
          <w:rFonts w:ascii="Times New Roman" w:hAnsi="Times New Roman"/>
          <w:sz w:val="28"/>
          <w:szCs w:val="28"/>
        </w:rPr>
        <w:t xml:space="preserve"> год и </w:t>
      </w:r>
      <w:r w:rsidR="0053259C">
        <w:rPr>
          <w:rFonts w:ascii="Times New Roman" w:hAnsi="Times New Roman"/>
          <w:sz w:val="28"/>
          <w:szCs w:val="28"/>
        </w:rPr>
        <w:t>9</w:t>
      </w:r>
      <w:r w:rsidR="003641FA">
        <w:rPr>
          <w:rFonts w:ascii="Times New Roman" w:hAnsi="Times New Roman"/>
          <w:sz w:val="28"/>
          <w:szCs w:val="28"/>
        </w:rPr>
        <w:t xml:space="preserve"> </w:t>
      </w:r>
      <w:r w:rsidR="0053259C">
        <w:rPr>
          <w:rFonts w:ascii="Times New Roman" w:hAnsi="Times New Roman"/>
          <w:sz w:val="28"/>
          <w:szCs w:val="28"/>
        </w:rPr>
        <w:t>месяцев</w:t>
      </w:r>
      <w:r w:rsidR="003641FA">
        <w:rPr>
          <w:rFonts w:ascii="Times New Roman" w:hAnsi="Times New Roman"/>
          <w:sz w:val="28"/>
          <w:szCs w:val="28"/>
        </w:rPr>
        <w:t xml:space="preserve"> 201</w:t>
      </w:r>
      <w:r w:rsidR="0053259C">
        <w:rPr>
          <w:rFonts w:ascii="Times New Roman" w:hAnsi="Times New Roman"/>
          <w:sz w:val="28"/>
          <w:szCs w:val="28"/>
        </w:rPr>
        <w:t>4</w:t>
      </w:r>
      <w:r w:rsidR="003641FA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>.</w:t>
      </w:r>
    </w:p>
    <w:p w:rsidR="00B76F02" w:rsidRPr="005D0C70" w:rsidRDefault="00B76F02" w:rsidP="00975FC2">
      <w:pPr>
        <w:pStyle w:val="a4"/>
        <w:shd w:val="clear" w:color="auto" w:fill="FFFFFF"/>
        <w:spacing w:before="0" w:beforeAutospacing="0" w:after="0" w:afterAutospacing="0"/>
        <w:ind w:left="24" w:firstLine="516"/>
        <w:jc w:val="center"/>
        <w:rPr>
          <w:rStyle w:val="a5"/>
          <w:color w:val="000000"/>
          <w:sz w:val="28"/>
          <w:szCs w:val="28"/>
          <w:highlight w:val="magenta"/>
        </w:rPr>
      </w:pPr>
    </w:p>
    <w:p w:rsidR="00B76F02" w:rsidRPr="007B618E" w:rsidRDefault="00B946DC" w:rsidP="00F00F21">
      <w:pPr>
        <w:pStyle w:val="a4"/>
        <w:shd w:val="clear" w:color="auto" w:fill="FFFFFF"/>
        <w:spacing w:before="0" w:beforeAutospacing="0" w:after="0" w:afterAutospacing="0"/>
        <w:ind w:left="24" w:hanging="24"/>
        <w:jc w:val="center"/>
        <w:rPr>
          <w:rStyle w:val="a5"/>
          <w:color w:val="000000"/>
          <w:sz w:val="28"/>
          <w:szCs w:val="28"/>
        </w:rPr>
      </w:pPr>
      <w:r>
        <w:rPr>
          <w:rStyle w:val="a5"/>
          <w:color w:val="000000"/>
          <w:sz w:val="28"/>
          <w:szCs w:val="28"/>
        </w:rPr>
        <w:t>9</w:t>
      </w:r>
      <w:r w:rsidR="00B76F02" w:rsidRPr="007B618E">
        <w:rPr>
          <w:rStyle w:val="a5"/>
          <w:color w:val="000000"/>
          <w:sz w:val="28"/>
          <w:szCs w:val="28"/>
        </w:rPr>
        <w:t xml:space="preserve">. Наличие остатков на счетах на начало </w:t>
      </w:r>
    </w:p>
    <w:p w:rsidR="00B76F02" w:rsidRDefault="00B76F02" w:rsidP="00F00F21">
      <w:pPr>
        <w:pStyle w:val="a4"/>
        <w:shd w:val="clear" w:color="auto" w:fill="FFFFFF"/>
        <w:spacing w:before="0" w:beforeAutospacing="0" w:after="0" w:afterAutospacing="0"/>
        <w:ind w:left="24" w:hanging="24"/>
        <w:jc w:val="center"/>
        <w:rPr>
          <w:rStyle w:val="a5"/>
          <w:color w:val="000000"/>
          <w:sz w:val="28"/>
          <w:szCs w:val="28"/>
        </w:rPr>
      </w:pPr>
      <w:r w:rsidRPr="007B618E">
        <w:rPr>
          <w:rStyle w:val="a5"/>
          <w:color w:val="000000"/>
          <w:sz w:val="28"/>
          <w:szCs w:val="28"/>
        </w:rPr>
        <w:t>и конец отчетного периода</w:t>
      </w:r>
    </w:p>
    <w:p w:rsidR="0053259C" w:rsidRPr="007B618E" w:rsidRDefault="0053259C" w:rsidP="00F00F21">
      <w:pPr>
        <w:pStyle w:val="a4"/>
        <w:shd w:val="clear" w:color="auto" w:fill="FFFFFF"/>
        <w:spacing w:before="0" w:beforeAutospacing="0" w:after="0" w:afterAutospacing="0"/>
        <w:ind w:left="24" w:hanging="24"/>
        <w:jc w:val="center"/>
        <w:rPr>
          <w:rStyle w:val="a5"/>
          <w:color w:val="000000"/>
          <w:sz w:val="28"/>
          <w:szCs w:val="28"/>
        </w:rPr>
      </w:pPr>
    </w:p>
    <w:p w:rsidR="00B76F02" w:rsidRPr="00E1245E" w:rsidRDefault="00B76F02" w:rsidP="00B837C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7B618E">
        <w:rPr>
          <w:rFonts w:ascii="Times New Roman" w:hAnsi="Times New Roman"/>
          <w:bCs/>
          <w:sz w:val="28"/>
          <w:szCs w:val="28"/>
        </w:rPr>
        <w:t>Остаток денежных средств на едином счете бюджета городского поселения Игрим по состоянию на 31.12.201</w:t>
      </w:r>
      <w:r w:rsidR="0053259C">
        <w:rPr>
          <w:rFonts w:ascii="Times New Roman" w:hAnsi="Times New Roman"/>
          <w:bCs/>
          <w:sz w:val="28"/>
          <w:szCs w:val="28"/>
        </w:rPr>
        <w:t>4</w:t>
      </w:r>
      <w:r w:rsidRPr="007B618E">
        <w:rPr>
          <w:rFonts w:ascii="Times New Roman" w:hAnsi="Times New Roman"/>
          <w:bCs/>
          <w:sz w:val="28"/>
          <w:szCs w:val="28"/>
        </w:rPr>
        <w:t xml:space="preserve"> год составил </w:t>
      </w:r>
      <w:r w:rsidR="0053259C">
        <w:rPr>
          <w:rFonts w:ascii="Times New Roman" w:hAnsi="Times New Roman"/>
          <w:bCs/>
          <w:sz w:val="28"/>
          <w:szCs w:val="28"/>
        </w:rPr>
        <w:t>985 299,51</w:t>
      </w:r>
      <w:r w:rsidRPr="007B618E">
        <w:rPr>
          <w:rFonts w:ascii="Times New Roman" w:hAnsi="Times New Roman"/>
          <w:bCs/>
          <w:sz w:val="28"/>
          <w:szCs w:val="28"/>
        </w:rPr>
        <w:t xml:space="preserve"> рублей (форма 0503178 «Сведения об остатках денежных средств на счетах получателя бюджетных средств»), что подтверждается </w:t>
      </w:r>
      <w:r w:rsidR="0053259C">
        <w:rPr>
          <w:rFonts w:ascii="Times New Roman" w:hAnsi="Times New Roman"/>
          <w:bCs/>
          <w:sz w:val="28"/>
          <w:szCs w:val="28"/>
        </w:rPr>
        <w:t>формой 0531819</w:t>
      </w:r>
      <w:r w:rsidRPr="007B618E">
        <w:rPr>
          <w:rFonts w:ascii="Times New Roman" w:hAnsi="Times New Roman"/>
          <w:bCs/>
          <w:sz w:val="28"/>
          <w:szCs w:val="28"/>
        </w:rPr>
        <w:t xml:space="preserve"> </w:t>
      </w:r>
      <w:r w:rsidRPr="007B618E">
        <w:rPr>
          <w:rFonts w:ascii="Times New Roman" w:hAnsi="Times New Roman"/>
          <w:sz w:val="28"/>
          <w:szCs w:val="28"/>
        </w:rPr>
        <w:t xml:space="preserve">Управления Федерального  казначейства по Ханты-Мансийскому автономному - Югре. Отмечено снижение остатка  на </w:t>
      </w:r>
      <w:r w:rsidR="0053259C">
        <w:rPr>
          <w:rFonts w:ascii="Times New Roman" w:hAnsi="Times New Roman"/>
          <w:sz w:val="28"/>
          <w:szCs w:val="28"/>
        </w:rPr>
        <w:t>65,1</w:t>
      </w:r>
      <w:r w:rsidRPr="007B618E">
        <w:rPr>
          <w:rFonts w:ascii="Times New Roman" w:hAnsi="Times New Roman"/>
          <w:sz w:val="28"/>
          <w:szCs w:val="28"/>
        </w:rPr>
        <w:t>% по сравнению с данными на начало года</w:t>
      </w:r>
      <w:r w:rsidR="0053259C">
        <w:rPr>
          <w:rFonts w:ascii="Times New Roman" w:hAnsi="Times New Roman"/>
          <w:sz w:val="28"/>
          <w:szCs w:val="28"/>
        </w:rPr>
        <w:t xml:space="preserve"> (2 819 611,88 рублей)</w:t>
      </w:r>
      <w:r w:rsidRPr="007B618E">
        <w:rPr>
          <w:rFonts w:ascii="Times New Roman" w:hAnsi="Times New Roman"/>
          <w:sz w:val="28"/>
          <w:szCs w:val="28"/>
        </w:rPr>
        <w:t>.</w:t>
      </w:r>
    </w:p>
    <w:p w:rsidR="00B76F02" w:rsidRDefault="00B76F02" w:rsidP="00B837C8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rPr>
          <w:rStyle w:val="a5"/>
          <w:color w:val="000000"/>
          <w:sz w:val="28"/>
          <w:szCs w:val="28"/>
        </w:rPr>
      </w:pPr>
    </w:p>
    <w:p w:rsidR="00F41075" w:rsidRDefault="00B946DC" w:rsidP="00F4107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</w:t>
      </w:r>
      <w:r w:rsidR="00F41075">
        <w:rPr>
          <w:rFonts w:ascii="Times New Roman" w:hAnsi="Times New Roman"/>
          <w:b/>
          <w:sz w:val="28"/>
          <w:szCs w:val="28"/>
        </w:rPr>
        <w:t xml:space="preserve">. </w:t>
      </w:r>
      <w:r w:rsidR="00F41075" w:rsidRPr="00BB793B">
        <w:rPr>
          <w:rFonts w:ascii="Times New Roman" w:hAnsi="Times New Roman"/>
          <w:b/>
          <w:sz w:val="28"/>
          <w:szCs w:val="28"/>
        </w:rPr>
        <w:t>Резервный фонд</w:t>
      </w:r>
    </w:p>
    <w:p w:rsidR="00FE5940" w:rsidRDefault="00FE5940" w:rsidP="00F4107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F70803" w:rsidRPr="00A373EE" w:rsidRDefault="00F41075" w:rsidP="00A373EE">
      <w:pPr>
        <w:pStyle w:val="ConsPlusNormal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A373EE">
        <w:rPr>
          <w:rStyle w:val="a5"/>
          <w:rFonts w:ascii="Times New Roman" w:hAnsi="Times New Roman"/>
          <w:b w:val="0"/>
          <w:color w:val="000000"/>
          <w:sz w:val="28"/>
          <w:szCs w:val="28"/>
        </w:rPr>
        <w:t xml:space="preserve">Статьей </w:t>
      </w:r>
      <w:r w:rsidR="0037786D" w:rsidRPr="00A373EE">
        <w:rPr>
          <w:rStyle w:val="a5"/>
          <w:rFonts w:ascii="Times New Roman" w:hAnsi="Times New Roman"/>
          <w:b w:val="0"/>
          <w:color w:val="000000"/>
          <w:sz w:val="28"/>
          <w:szCs w:val="28"/>
        </w:rPr>
        <w:t>1</w:t>
      </w:r>
      <w:r w:rsidR="00A373EE" w:rsidRPr="00A373EE">
        <w:rPr>
          <w:rStyle w:val="a5"/>
          <w:rFonts w:ascii="Times New Roman" w:hAnsi="Times New Roman"/>
          <w:b w:val="0"/>
          <w:color w:val="000000"/>
          <w:sz w:val="28"/>
          <w:szCs w:val="28"/>
        </w:rPr>
        <w:t>7</w:t>
      </w:r>
      <w:r w:rsidRPr="00A373EE">
        <w:rPr>
          <w:rStyle w:val="a5"/>
          <w:rFonts w:ascii="Times New Roman" w:hAnsi="Times New Roman"/>
          <w:color w:val="000000"/>
          <w:sz w:val="28"/>
          <w:szCs w:val="28"/>
        </w:rPr>
        <w:t xml:space="preserve"> </w:t>
      </w:r>
      <w:r w:rsidR="00F70803" w:rsidRPr="00A373EE">
        <w:rPr>
          <w:rFonts w:ascii="Times New Roman" w:hAnsi="Times New Roman" w:cs="Times New Roman"/>
          <w:sz w:val="28"/>
          <w:szCs w:val="28"/>
        </w:rPr>
        <w:t xml:space="preserve">решения Совета депутатов городского поселения Игрим </w:t>
      </w:r>
      <w:r w:rsidR="00F70803" w:rsidRPr="00A373EE">
        <w:rPr>
          <w:rFonts w:ascii="Times New Roman" w:hAnsi="Times New Roman" w:cs="Times New Roman"/>
          <w:bCs/>
          <w:color w:val="000000"/>
          <w:sz w:val="28"/>
          <w:szCs w:val="28"/>
        </w:rPr>
        <w:t>от 2</w:t>
      </w:r>
      <w:r w:rsidR="00A373EE" w:rsidRPr="00A373EE">
        <w:rPr>
          <w:rFonts w:ascii="Times New Roman" w:hAnsi="Times New Roman" w:cs="Times New Roman"/>
          <w:bCs/>
          <w:color w:val="000000"/>
          <w:sz w:val="28"/>
          <w:szCs w:val="28"/>
        </w:rPr>
        <w:t>5</w:t>
      </w:r>
      <w:r w:rsidR="00F70803" w:rsidRPr="00A373EE">
        <w:rPr>
          <w:rFonts w:ascii="Times New Roman" w:hAnsi="Times New Roman" w:cs="Times New Roman"/>
          <w:bCs/>
          <w:color w:val="000000"/>
          <w:sz w:val="28"/>
          <w:szCs w:val="28"/>
        </w:rPr>
        <w:t>.12.201</w:t>
      </w:r>
      <w:r w:rsidR="00A373EE" w:rsidRPr="00A373EE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 w:rsidR="00F70803" w:rsidRPr="00A373E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года №</w:t>
      </w:r>
      <w:r w:rsidR="00A373EE" w:rsidRPr="00A373E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30</w:t>
      </w:r>
      <w:r w:rsidR="00F70803" w:rsidRPr="00A373E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«О бюджете городского поселения Игрим на 201</w:t>
      </w:r>
      <w:r w:rsidR="00A373EE" w:rsidRPr="00A373EE"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="00F70803" w:rsidRPr="00A373E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 и плановый период 201</w:t>
      </w:r>
      <w:r w:rsidR="00A373EE" w:rsidRPr="00A373EE">
        <w:rPr>
          <w:rFonts w:ascii="Times New Roman" w:hAnsi="Times New Roman" w:cs="Times New Roman"/>
          <w:bCs/>
          <w:color w:val="000000"/>
          <w:sz w:val="28"/>
          <w:szCs w:val="28"/>
        </w:rPr>
        <w:t>5</w:t>
      </w:r>
      <w:r w:rsidR="00F70803" w:rsidRPr="00A373E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201</w:t>
      </w:r>
      <w:r w:rsidR="00A373EE" w:rsidRPr="00A373EE">
        <w:rPr>
          <w:rFonts w:ascii="Times New Roman" w:hAnsi="Times New Roman" w:cs="Times New Roman"/>
          <w:bCs/>
          <w:color w:val="000000"/>
          <w:sz w:val="28"/>
          <w:szCs w:val="28"/>
        </w:rPr>
        <w:t>6</w:t>
      </w:r>
      <w:r w:rsidR="00F70803" w:rsidRPr="00A373E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годов»</w:t>
      </w:r>
      <w:r w:rsidR="00F70803" w:rsidRPr="00A373EE">
        <w:rPr>
          <w:rFonts w:ascii="Times New Roman" w:hAnsi="Times New Roman" w:cs="Times New Roman"/>
          <w:sz w:val="28"/>
          <w:szCs w:val="28"/>
        </w:rPr>
        <w:t xml:space="preserve"> </w:t>
      </w:r>
      <w:r w:rsidR="0037786D" w:rsidRPr="00A373EE">
        <w:rPr>
          <w:rFonts w:ascii="Times New Roman" w:hAnsi="Times New Roman" w:cs="Times New Roman"/>
          <w:sz w:val="28"/>
          <w:szCs w:val="28"/>
        </w:rPr>
        <w:t xml:space="preserve">(в первоначальной версии) </w:t>
      </w:r>
      <w:r w:rsidRPr="00A373EE">
        <w:rPr>
          <w:rFonts w:ascii="Times New Roman" w:hAnsi="Times New Roman" w:cs="Times New Roman"/>
          <w:sz w:val="28"/>
        </w:rPr>
        <w:t xml:space="preserve">в составе расходов бюджета </w:t>
      </w:r>
      <w:r w:rsidR="0037786D" w:rsidRPr="00A373EE">
        <w:rPr>
          <w:rFonts w:ascii="Times New Roman" w:hAnsi="Times New Roman" w:cs="Times New Roman"/>
          <w:sz w:val="28"/>
        </w:rPr>
        <w:t>городского поселения Игрим</w:t>
      </w:r>
      <w:r w:rsidRPr="00A373EE">
        <w:rPr>
          <w:rFonts w:ascii="Times New Roman" w:hAnsi="Times New Roman" w:cs="Times New Roman"/>
          <w:sz w:val="28"/>
        </w:rPr>
        <w:t xml:space="preserve"> </w:t>
      </w:r>
      <w:r w:rsidR="00F70803" w:rsidRPr="00A373EE">
        <w:rPr>
          <w:rFonts w:ascii="Times New Roman" w:hAnsi="Times New Roman" w:cs="Times New Roman"/>
          <w:sz w:val="28"/>
        </w:rPr>
        <w:t xml:space="preserve">утвержден </w:t>
      </w:r>
      <w:r w:rsidRPr="00A373EE">
        <w:rPr>
          <w:rFonts w:ascii="Times New Roman" w:hAnsi="Times New Roman" w:cs="Times New Roman"/>
          <w:sz w:val="28"/>
        </w:rPr>
        <w:t xml:space="preserve">резервный фонд администрации </w:t>
      </w:r>
      <w:r w:rsidR="0037786D" w:rsidRPr="00A373EE">
        <w:rPr>
          <w:rFonts w:ascii="Times New Roman" w:hAnsi="Times New Roman" w:cs="Times New Roman"/>
          <w:sz w:val="28"/>
        </w:rPr>
        <w:t>городского</w:t>
      </w:r>
      <w:r w:rsidRPr="00A373EE">
        <w:rPr>
          <w:rFonts w:ascii="Times New Roman" w:hAnsi="Times New Roman" w:cs="Times New Roman"/>
          <w:sz w:val="28"/>
        </w:rPr>
        <w:t xml:space="preserve"> поселения </w:t>
      </w:r>
      <w:r w:rsidR="0037786D" w:rsidRPr="00A373EE">
        <w:rPr>
          <w:rFonts w:ascii="Times New Roman" w:hAnsi="Times New Roman" w:cs="Times New Roman"/>
          <w:sz w:val="28"/>
        </w:rPr>
        <w:t>Игрим</w:t>
      </w:r>
      <w:r w:rsidRPr="00A373EE">
        <w:rPr>
          <w:rFonts w:ascii="Times New Roman" w:hAnsi="Times New Roman" w:cs="Times New Roman"/>
          <w:sz w:val="28"/>
        </w:rPr>
        <w:t xml:space="preserve"> на 201</w:t>
      </w:r>
      <w:r w:rsidR="00A373EE" w:rsidRPr="00A373EE">
        <w:rPr>
          <w:rFonts w:ascii="Times New Roman" w:hAnsi="Times New Roman" w:cs="Times New Roman"/>
          <w:sz w:val="28"/>
        </w:rPr>
        <w:t>4</w:t>
      </w:r>
      <w:r w:rsidRPr="00A373EE">
        <w:rPr>
          <w:rFonts w:ascii="Times New Roman" w:hAnsi="Times New Roman" w:cs="Times New Roman"/>
          <w:sz w:val="28"/>
        </w:rPr>
        <w:t xml:space="preserve"> год в сумме </w:t>
      </w:r>
      <w:r w:rsidR="00A373EE" w:rsidRPr="00A373EE">
        <w:rPr>
          <w:rFonts w:ascii="Times New Roman" w:hAnsi="Times New Roman" w:cs="Times New Roman"/>
          <w:sz w:val="28"/>
        </w:rPr>
        <w:t>5</w:t>
      </w:r>
      <w:r w:rsidRPr="00A373EE">
        <w:rPr>
          <w:rFonts w:ascii="Times New Roman" w:hAnsi="Times New Roman" w:cs="Times New Roman"/>
          <w:sz w:val="28"/>
        </w:rPr>
        <w:t>0</w:t>
      </w:r>
      <w:r w:rsidR="0037786D" w:rsidRPr="00A373EE">
        <w:rPr>
          <w:rFonts w:ascii="Times New Roman" w:hAnsi="Times New Roman" w:cs="Times New Roman"/>
          <w:sz w:val="28"/>
        </w:rPr>
        <w:t> </w:t>
      </w:r>
      <w:r w:rsidRPr="00A373EE">
        <w:rPr>
          <w:rFonts w:ascii="Times New Roman" w:hAnsi="Times New Roman" w:cs="Times New Roman"/>
          <w:sz w:val="28"/>
        </w:rPr>
        <w:t>0</w:t>
      </w:r>
      <w:r w:rsidR="0037786D" w:rsidRPr="00A373EE">
        <w:rPr>
          <w:rFonts w:ascii="Times New Roman" w:hAnsi="Times New Roman" w:cs="Times New Roman"/>
          <w:sz w:val="28"/>
        </w:rPr>
        <w:t>00,00</w:t>
      </w:r>
      <w:r w:rsidRPr="00A373EE">
        <w:rPr>
          <w:rFonts w:ascii="Times New Roman" w:hAnsi="Times New Roman" w:cs="Times New Roman"/>
          <w:sz w:val="28"/>
        </w:rPr>
        <w:t xml:space="preserve"> рублей</w:t>
      </w:r>
      <w:r w:rsidR="00F70803" w:rsidRPr="00A373EE">
        <w:rPr>
          <w:rFonts w:ascii="Times New Roman" w:hAnsi="Times New Roman" w:cs="Times New Roman"/>
          <w:sz w:val="28"/>
        </w:rPr>
        <w:t>.</w:t>
      </w:r>
      <w:proofErr w:type="gramEnd"/>
      <w:r w:rsidR="00F70803" w:rsidRPr="00A373EE">
        <w:rPr>
          <w:rFonts w:ascii="Times New Roman" w:hAnsi="Times New Roman" w:cs="Times New Roman"/>
          <w:sz w:val="28"/>
        </w:rPr>
        <w:t xml:space="preserve"> </w:t>
      </w:r>
      <w:r w:rsidR="00FD5F83" w:rsidRPr="00A373EE">
        <w:rPr>
          <w:rFonts w:ascii="Times New Roman" w:hAnsi="Times New Roman" w:cs="Times New Roman"/>
          <w:sz w:val="28"/>
        </w:rPr>
        <w:t xml:space="preserve"> </w:t>
      </w:r>
      <w:r w:rsidR="00F70803" w:rsidRPr="00A373EE">
        <w:rPr>
          <w:rFonts w:ascii="Times New Roman" w:hAnsi="Times New Roman" w:cs="Times New Roman"/>
          <w:sz w:val="28"/>
        </w:rPr>
        <w:t>На конец отчетного года,  в соответствии с</w:t>
      </w:r>
      <w:r w:rsidR="00F70803" w:rsidRPr="00A373EE">
        <w:rPr>
          <w:rFonts w:ascii="Times New Roman" w:hAnsi="Times New Roman" w:cs="Times New Roman"/>
          <w:sz w:val="28"/>
          <w:szCs w:val="28"/>
        </w:rPr>
        <w:t xml:space="preserve"> решением Совета депутатов городского поселения Игрим </w:t>
      </w:r>
      <w:r w:rsidR="00F70803" w:rsidRPr="00A373EE">
        <w:rPr>
          <w:rFonts w:ascii="Times New Roman" w:hAnsi="Times New Roman" w:cs="Times New Roman"/>
          <w:bCs/>
          <w:color w:val="000000"/>
          <w:sz w:val="28"/>
          <w:szCs w:val="28"/>
        </w:rPr>
        <w:t>от 30.12.201</w:t>
      </w:r>
      <w:r w:rsidR="00A373EE" w:rsidRPr="00A373EE"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="00F70803" w:rsidRPr="00A373E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года №</w:t>
      </w:r>
      <w:r w:rsidR="00A373EE" w:rsidRPr="00A373E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99</w:t>
      </w:r>
      <w:r w:rsidR="00F70803" w:rsidRPr="00A373E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«О бюджете городского поселения Игрим на 201</w:t>
      </w:r>
      <w:r w:rsidR="00A373EE" w:rsidRPr="00A373EE"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="00F70803" w:rsidRPr="00A373E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 и плановый период 201</w:t>
      </w:r>
      <w:r w:rsidR="00A373EE" w:rsidRPr="00A373EE">
        <w:rPr>
          <w:rFonts w:ascii="Times New Roman" w:hAnsi="Times New Roman" w:cs="Times New Roman"/>
          <w:bCs/>
          <w:color w:val="000000"/>
          <w:sz w:val="28"/>
          <w:szCs w:val="28"/>
        </w:rPr>
        <w:t>5</w:t>
      </w:r>
      <w:r w:rsidR="00F70803" w:rsidRPr="00A373E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201</w:t>
      </w:r>
      <w:r w:rsidR="00A373EE" w:rsidRPr="00A373EE">
        <w:rPr>
          <w:rFonts w:ascii="Times New Roman" w:hAnsi="Times New Roman" w:cs="Times New Roman"/>
          <w:bCs/>
          <w:color w:val="000000"/>
          <w:sz w:val="28"/>
          <w:szCs w:val="28"/>
        </w:rPr>
        <w:t>6</w:t>
      </w:r>
      <w:r w:rsidR="00F70803" w:rsidRPr="00A373E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годов»</w:t>
      </w:r>
      <w:r w:rsidR="003641FA" w:rsidRPr="00A373E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F70803" w:rsidRPr="00A373E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размер утвержденного резервного фонда составил 0,00 рублей.</w:t>
      </w:r>
      <w:r w:rsidR="00F70803" w:rsidRPr="00A373EE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37786D" w:rsidRPr="00A373EE" w:rsidRDefault="00F70803" w:rsidP="00A373EE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</w:rPr>
      </w:pPr>
      <w:proofErr w:type="gramStart"/>
      <w:r w:rsidRPr="00A373EE">
        <w:rPr>
          <w:sz w:val="28"/>
        </w:rPr>
        <w:t xml:space="preserve">В соответствии с пунктом 7 статьи 81 БК РФ, </w:t>
      </w:r>
      <w:r w:rsidR="0037786D" w:rsidRPr="00A373EE">
        <w:rPr>
          <w:sz w:val="28"/>
        </w:rPr>
        <w:t xml:space="preserve"> к годовому отчету </w:t>
      </w:r>
      <w:r w:rsidRPr="00A373EE">
        <w:rPr>
          <w:sz w:val="28"/>
        </w:rPr>
        <w:t xml:space="preserve">финансовым органом </w:t>
      </w:r>
      <w:r w:rsidR="0037786D" w:rsidRPr="00A373EE">
        <w:rPr>
          <w:sz w:val="28"/>
        </w:rPr>
        <w:t xml:space="preserve">представлен Отчет об использовании ассигнований резервного фонда городского поселения Игрим на </w:t>
      </w:r>
      <w:r w:rsidR="00A373EE" w:rsidRPr="00A373EE">
        <w:rPr>
          <w:sz w:val="28"/>
        </w:rPr>
        <w:t>3</w:t>
      </w:r>
      <w:r w:rsidR="0037786D" w:rsidRPr="00A373EE">
        <w:rPr>
          <w:sz w:val="28"/>
        </w:rPr>
        <w:t>1.1</w:t>
      </w:r>
      <w:r w:rsidR="00A373EE" w:rsidRPr="00A373EE">
        <w:rPr>
          <w:sz w:val="28"/>
        </w:rPr>
        <w:t>2</w:t>
      </w:r>
      <w:r w:rsidR="0037786D" w:rsidRPr="00A373EE">
        <w:rPr>
          <w:sz w:val="28"/>
        </w:rPr>
        <w:t>.2014 года, из которого следует, что в 201</w:t>
      </w:r>
      <w:r w:rsidR="00A373EE" w:rsidRPr="00A373EE">
        <w:rPr>
          <w:sz w:val="28"/>
        </w:rPr>
        <w:t>4</w:t>
      </w:r>
      <w:r w:rsidR="0037786D" w:rsidRPr="00A373EE">
        <w:rPr>
          <w:sz w:val="28"/>
        </w:rPr>
        <w:t xml:space="preserve"> году кассовое исполнение средств резервного фонда </w:t>
      </w:r>
      <w:r w:rsidR="00F41075" w:rsidRPr="00A373EE">
        <w:rPr>
          <w:sz w:val="28"/>
        </w:rPr>
        <w:t xml:space="preserve"> </w:t>
      </w:r>
      <w:r w:rsidR="0037786D" w:rsidRPr="00A373EE">
        <w:rPr>
          <w:sz w:val="28"/>
        </w:rPr>
        <w:t xml:space="preserve">составило </w:t>
      </w:r>
      <w:r w:rsidR="00A373EE" w:rsidRPr="00A373EE">
        <w:rPr>
          <w:sz w:val="28"/>
        </w:rPr>
        <w:t>50</w:t>
      </w:r>
      <w:r w:rsidR="0037786D" w:rsidRPr="00A373EE">
        <w:rPr>
          <w:sz w:val="28"/>
        </w:rPr>
        <w:t> 000,00 рублей; остаток средств резервного фонда на 01.01.201</w:t>
      </w:r>
      <w:r w:rsidR="00A373EE" w:rsidRPr="00A373EE">
        <w:rPr>
          <w:sz w:val="28"/>
        </w:rPr>
        <w:t>5</w:t>
      </w:r>
      <w:r w:rsidR="0037786D" w:rsidRPr="00A373EE">
        <w:rPr>
          <w:sz w:val="28"/>
        </w:rPr>
        <w:t xml:space="preserve"> составил</w:t>
      </w:r>
      <w:r w:rsidR="00FD5F83" w:rsidRPr="00A373EE">
        <w:rPr>
          <w:sz w:val="28"/>
        </w:rPr>
        <w:t xml:space="preserve"> </w:t>
      </w:r>
      <w:r w:rsidR="0037786D" w:rsidRPr="00A373EE">
        <w:rPr>
          <w:sz w:val="28"/>
        </w:rPr>
        <w:t xml:space="preserve"> 0,00 рублей. </w:t>
      </w:r>
      <w:proofErr w:type="gramEnd"/>
    </w:p>
    <w:p w:rsidR="00A373EE" w:rsidRDefault="00F70803" w:rsidP="00A373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373EE">
        <w:rPr>
          <w:rFonts w:ascii="Times New Roman" w:hAnsi="Times New Roman"/>
          <w:sz w:val="28"/>
        </w:rPr>
        <w:t>В ходе анализа Отчета об использовании ассигнований резервного фонда</w:t>
      </w:r>
      <w:r w:rsidR="00A373EE" w:rsidRPr="00A373EE">
        <w:rPr>
          <w:rFonts w:ascii="Times New Roman" w:hAnsi="Times New Roman"/>
          <w:sz w:val="28"/>
        </w:rPr>
        <w:t xml:space="preserve"> городского поселения Игрим на 31.</w:t>
      </w:r>
      <w:r w:rsidRPr="00A373EE">
        <w:rPr>
          <w:rFonts w:ascii="Times New Roman" w:hAnsi="Times New Roman"/>
          <w:sz w:val="28"/>
        </w:rPr>
        <w:t>1</w:t>
      </w:r>
      <w:r w:rsidR="00A373EE" w:rsidRPr="00A373EE">
        <w:rPr>
          <w:rFonts w:ascii="Times New Roman" w:hAnsi="Times New Roman"/>
          <w:sz w:val="28"/>
        </w:rPr>
        <w:t>2</w:t>
      </w:r>
      <w:r w:rsidRPr="00A373EE">
        <w:rPr>
          <w:rFonts w:ascii="Times New Roman" w:hAnsi="Times New Roman"/>
          <w:sz w:val="28"/>
        </w:rPr>
        <w:t>.201</w:t>
      </w:r>
      <w:r w:rsidR="00A373EE" w:rsidRPr="00A373EE">
        <w:rPr>
          <w:rFonts w:ascii="Times New Roman" w:hAnsi="Times New Roman"/>
          <w:sz w:val="28"/>
        </w:rPr>
        <w:t>4</w:t>
      </w:r>
      <w:r w:rsidRPr="00A373EE">
        <w:rPr>
          <w:rFonts w:ascii="Times New Roman" w:hAnsi="Times New Roman"/>
          <w:sz w:val="28"/>
        </w:rPr>
        <w:t xml:space="preserve"> года установлено, что в 201</w:t>
      </w:r>
      <w:r w:rsidR="00A373EE" w:rsidRPr="00A373EE">
        <w:rPr>
          <w:rFonts w:ascii="Times New Roman" w:hAnsi="Times New Roman"/>
          <w:sz w:val="28"/>
        </w:rPr>
        <w:t>4</w:t>
      </w:r>
      <w:r w:rsidRPr="00A373EE">
        <w:rPr>
          <w:rFonts w:ascii="Times New Roman" w:hAnsi="Times New Roman"/>
          <w:sz w:val="28"/>
        </w:rPr>
        <w:t xml:space="preserve"> году в </w:t>
      </w:r>
      <w:r w:rsidRPr="00A373EE">
        <w:rPr>
          <w:rFonts w:ascii="Times New Roman" w:hAnsi="Times New Roman"/>
          <w:sz w:val="28"/>
        </w:rPr>
        <w:lastRenderedPageBreak/>
        <w:t xml:space="preserve">соответствии с распоряжениями администрации городского поселения Игрим </w:t>
      </w:r>
      <w:r w:rsidR="003641FA" w:rsidRPr="00A373EE">
        <w:rPr>
          <w:rFonts w:ascii="Times New Roman" w:hAnsi="Times New Roman"/>
          <w:sz w:val="28"/>
        </w:rPr>
        <w:t xml:space="preserve"> из средств резервного фонда </w:t>
      </w:r>
      <w:r w:rsidRPr="00A373EE">
        <w:rPr>
          <w:rFonts w:ascii="Times New Roman" w:hAnsi="Times New Roman"/>
          <w:sz w:val="28"/>
        </w:rPr>
        <w:t xml:space="preserve">были выделены денежные средства на общую сумму </w:t>
      </w:r>
      <w:r w:rsidR="00A373EE" w:rsidRPr="00A373EE">
        <w:rPr>
          <w:rFonts w:ascii="Times New Roman" w:hAnsi="Times New Roman"/>
          <w:sz w:val="28"/>
        </w:rPr>
        <w:t>50</w:t>
      </w:r>
      <w:r w:rsidRPr="00A373EE">
        <w:rPr>
          <w:rFonts w:ascii="Times New Roman" w:hAnsi="Times New Roman"/>
          <w:sz w:val="28"/>
        </w:rPr>
        <w:t xml:space="preserve"> 000,00 рублей </w:t>
      </w:r>
      <w:r w:rsidR="00A373EE" w:rsidRPr="00A373EE">
        <w:rPr>
          <w:rFonts w:ascii="Times New Roman" w:hAnsi="Times New Roman"/>
          <w:sz w:val="28"/>
          <w:szCs w:val="28"/>
        </w:rPr>
        <w:t>на оказание единовременной материальной помощи в целях возмещения расходов последствий пожара, на выполнение работ по ликвидации чрезвычайной ситуации.</w:t>
      </w:r>
      <w:proofErr w:type="gramEnd"/>
    </w:p>
    <w:p w:rsidR="00AD7D53" w:rsidRDefault="00AD7D53" w:rsidP="00A373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D7D53" w:rsidRPr="00796BAD" w:rsidRDefault="00AD7D53" w:rsidP="00AD7D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96BAD">
        <w:rPr>
          <w:rFonts w:ascii="Times New Roman" w:hAnsi="Times New Roman"/>
          <w:b/>
          <w:sz w:val="28"/>
          <w:szCs w:val="28"/>
        </w:rPr>
        <w:t>11. Реализация целевых программ</w:t>
      </w:r>
    </w:p>
    <w:p w:rsidR="00AD7D53" w:rsidRPr="00796BAD" w:rsidRDefault="00AD7D53" w:rsidP="00AD7D5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D7D53" w:rsidRDefault="00AD7D53" w:rsidP="001A6E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6BAD">
        <w:rPr>
          <w:rFonts w:ascii="Times New Roman" w:hAnsi="Times New Roman"/>
          <w:sz w:val="28"/>
          <w:szCs w:val="28"/>
        </w:rPr>
        <w:t xml:space="preserve">Показатель размера </w:t>
      </w:r>
      <w:r>
        <w:rPr>
          <w:rFonts w:ascii="Times New Roman" w:hAnsi="Times New Roman"/>
          <w:sz w:val="28"/>
          <w:szCs w:val="28"/>
        </w:rPr>
        <w:t xml:space="preserve">утвержденных </w:t>
      </w:r>
      <w:r w:rsidRPr="00796BAD">
        <w:rPr>
          <w:rFonts w:ascii="Times New Roman" w:hAnsi="Times New Roman"/>
          <w:sz w:val="28"/>
          <w:szCs w:val="28"/>
        </w:rPr>
        <w:t>бюджетных ассигнований, формы 0503166 «Сведения об исполнении мероприятий в рамках целевых программ»,</w:t>
      </w:r>
      <w:r>
        <w:rPr>
          <w:rFonts w:ascii="Times New Roman" w:hAnsi="Times New Roman"/>
          <w:sz w:val="28"/>
          <w:szCs w:val="28"/>
        </w:rPr>
        <w:t xml:space="preserve"> составляет 14</w:t>
      </w:r>
      <w:r w:rsidR="001A6EE8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 </w:t>
      </w:r>
      <w:r w:rsidR="001A6EE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38,0 тыс. рублей.</w:t>
      </w:r>
    </w:p>
    <w:p w:rsidR="00AD7D53" w:rsidRDefault="00AD7D53" w:rsidP="001A6E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Согласно</w:t>
      </w:r>
      <w:r w:rsidRPr="00B77C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о бюджете на 2014 год в</w:t>
      </w:r>
      <w:r w:rsidRPr="005E317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целях реализации программно-целевого метода</w:t>
      </w:r>
      <w:r w:rsidRPr="00C63390">
        <w:rPr>
          <w:rFonts w:ascii="Times New Roman" w:hAnsi="Times New Roman"/>
          <w:sz w:val="28"/>
          <w:szCs w:val="28"/>
        </w:rPr>
        <w:t xml:space="preserve"> пла</w:t>
      </w:r>
      <w:r>
        <w:rPr>
          <w:rFonts w:ascii="Times New Roman" w:hAnsi="Times New Roman"/>
          <w:sz w:val="28"/>
          <w:szCs w:val="28"/>
        </w:rPr>
        <w:t>нирования и исполнения бюджета</w:t>
      </w:r>
      <w:r w:rsidRPr="005E317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реализацию </w:t>
      </w:r>
      <w:r w:rsidR="00517113">
        <w:rPr>
          <w:rFonts w:ascii="Times New Roman" w:hAnsi="Times New Roman"/>
          <w:sz w:val="28"/>
          <w:szCs w:val="28"/>
        </w:rPr>
        <w:t xml:space="preserve">13 </w:t>
      </w:r>
      <w:r>
        <w:rPr>
          <w:rFonts w:ascii="Times New Roman" w:hAnsi="Times New Roman"/>
          <w:sz w:val="28"/>
          <w:szCs w:val="28"/>
        </w:rPr>
        <w:t>целевых программ утвержден размер бюджетных ассигнований в</w:t>
      </w:r>
      <w:r w:rsidRPr="005E3172">
        <w:rPr>
          <w:rFonts w:ascii="Times New Roman" w:hAnsi="Times New Roman"/>
          <w:sz w:val="28"/>
          <w:szCs w:val="28"/>
        </w:rPr>
        <w:t xml:space="preserve"> су</w:t>
      </w:r>
      <w:r w:rsidR="001A6EE8">
        <w:rPr>
          <w:rFonts w:ascii="Times New Roman" w:hAnsi="Times New Roman"/>
          <w:sz w:val="28"/>
          <w:szCs w:val="28"/>
        </w:rPr>
        <w:t>мме 148 338,0 тыс. рублей.</w:t>
      </w:r>
    </w:p>
    <w:p w:rsidR="00B56216" w:rsidRPr="00B24602" w:rsidRDefault="00B56216" w:rsidP="001A6EE8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данных, отраженных в форме 0503166, </w:t>
      </w:r>
      <w:r w:rsidR="00517113" w:rsidRPr="00517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основной </w:t>
      </w:r>
      <w:r w:rsidRPr="0051711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</w:t>
      </w:r>
      <w:r w:rsidR="00517113" w:rsidRPr="00517113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517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неисполнения (не полного исполнения) муниципальных программ </w:t>
      </w:r>
      <w:r w:rsidR="00517113" w:rsidRPr="0051711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послужило не освоение сре</w:t>
      </w:r>
      <w:proofErr w:type="gramStart"/>
      <w:r w:rsidR="00517113" w:rsidRPr="00517113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пр</w:t>
      </w:r>
      <w:proofErr w:type="gramEnd"/>
      <w:r w:rsidR="00517113" w:rsidRPr="00517113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ограммы в связи с невыполнением плана по доходам бюджета</w:t>
      </w:r>
      <w:r w:rsidR="00517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поселения.</w:t>
      </w:r>
    </w:p>
    <w:p w:rsidR="001A6EE8" w:rsidRDefault="001A6EE8" w:rsidP="001A6E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76F02" w:rsidRDefault="00F41075" w:rsidP="00F00F21">
      <w:pPr>
        <w:pStyle w:val="a4"/>
        <w:shd w:val="clear" w:color="auto" w:fill="FFFFFF"/>
        <w:spacing w:before="0" w:beforeAutospacing="0" w:after="0" w:afterAutospacing="0"/>
        <w:ind w:left="24" w:hanging="24"/>
        <w:jc w:val="center"/>
        <w:rPr>
          <w:rStyle w:val="a5"/>
          <w:color w:val="000000"/>
          <w:sz w:val="28"/>
          <w:szCs w:val="28"/>
        </w:rPr>
      </w:pPr>
      <w:r>
        <w:rPr>
          <w:rStyle w:val="a5"/>
          <w:color w:val="000000"/>
          <w:sz w:val="28"/>
          <w:szCs w:val="28"/>
        </w:rPr>
        <w:t>1</w:t>
      </w:r>
      <w:r w:rsidR="00AD7D53">
        <w:rPr>
          <w:rStyle w:val="a5"/>
          <w:color w:val="000000"/>
          <w:sz w:val="28"/>
          <w:szCs w:val="28"/>
        </w:rPr>
        <w:t>2</w:t>
      </w:r>
      <w:r w:rsidR="00B76F02">
        <w:rPr>
          <w:rStyle w:val="a5"/>
          <w:color w:val="000000"/>
          <w:sz w:val="28"/>
          <w:szCs w:val="28"/>
        </w:rPr>
        <w:t xml:space="preserve">. </w:t>
      </w:r>
      <w:r w:rsidR="00B76F02" w:rsidRPr="00F2244F">
        <w:rPr>
          <w:rStyle w:val="a5"/>
          <w:color w:val="000000"/>
          <w:sz w:val="28"/>
          <w:szCs w:val="28"/>
        </w:rPr>
        <w:t>Полнота составления пояснительной записки</w:t>
      </w:r>
    </w:p>
    <w:p w:rsidR="00FE5940" w:rsidRDefault="00FE5940" w:rsidP="00975FC2">
      <w:pPr>
        <w:pStyle w:val="a4"/>
        <w:shd w:val="clear" w:color="auto" w:fill="FFFFFF"/>
        <w:spacing w:before="0" w:beforeAutospacing="0" w:after="0" w:afterAutospacing="0"/>
        <w:ind w:left="24" w:firstLine="516"/>
        <w:jc w:val="center"/>
        <w:rPr>
          <w:rStyle w:val="a5"/>
          <w:color w:val="000000"/>
          <w:sz w:val="28"/>
          <w:szCs w:val="28"/>
        </w:rPr>
      </w:pPr>
    </w:p>
    <w:p w:rsidR="00B76F02" w:rsidRPr="009C292D" w:rsidRDefault="00B76F02" w:rsidP="00AD7D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C292D">
        <w:rPr>
          <w:rFonts w:ascii="Times New Roman" w:hAnsi="Times New Roman"/>
          <w:bCs/>
          <w:sz w:val="28"/>
          <w:szCs w:val="28"/>
        </w:rPr>
        <w:t>Пояснительная записка формы 0503160 представлена в разрезе следующих разделов:</w:t>
      </w:r>
    </w:p>
    <w:p w:rsidR="00B76F02" w:rsidRPr="009C292D" w:rsidRDefault="00B76F02" w:rsidP="00AD7D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1 «</w:t>
      </w:r>
      <w:r w:rsidRPr="009C292D">
        <w:rPr>
          <w:rFonts w:ascii="Times New Roman" w:hAnsi="Times New Roman"/>
          <w:sz w:val="28"/>
          <w:szCs w:val="28"/>
        </w:rPr>
        <w:t>Организационная структур</w:t>
      </w:r>
      <w:r>
        <w:rPr>
          <w:rFonts w:ascii="Times New Roman" w:hAnsi="Times New Roman"/>
          <w:sz w:val="28"/>
          <w:szCs w:val="28"/>
        </w:rPr>
        <w:t>а субъекта бюджетной отчетности»</w:t>
      </w:r>
      <w:r w:rsidRPr="009C292D">
        <w:rPr>
          <w:rFonts w:ascii="Times New Roman" w:hAnsi="Times New Roman"/>
          <w:sz w:val="28"/>
          <w:szCs w:val="28"/>
        </w:rPr>
        <w:t xml:space="preserve">, </w:t>
      </w:r>
    </w:p>
    <w:p w:rsidR="00B76F02" w:rsidRPr="009C292D" w:rsidRDefault="00B76F02" w:rsidP="00AD7D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Раздел 2 «</w:t>
      </w:r>
      <w:r w:rsidRPr="009C292D">
        <w:rPr>
          <w:rFonts w:ascii="Times New Roman" w:hAnsi="Times New Roman"/>
          <w:bCs/>
          <w:sz w:val="28"/>
          <w:szCs w:val="28"/>
        </w:rPr>
        <w:t>Результаты деятельност</w:t>
      </w:r>
      <w:r>
        <w:rPr>
          <w:rFonts w:ascii="Times New Roman" w:hAnsi="Times New Roman"/>
          <w:bCs/>
          <w:sz w:val="28"/>
          <w:szCs w:val="28"/>
        </w:rPr>
        <w:t>и субъекта бюджетной отчетности»</w:t>
      </w:r>
      <w:r w:rsidRPr="009C292D">
        <w:rPr>
          <w:rFonts w:ascii="Times New Roman" w:hAnsi="Times New Roman"/>
          <w:bCs/>
          <w:sz w:val="28"/>
          <w:szCs w:val="28"/>
        </w:rPr>
        <w:t>,</w:t>
      </w:r>
    </w:p>
    <w:p w:rsidR="00B76F02" w:rsidRPr="009C292D" w:rsidRDefault="00B76F02" w:rsidP="00AD7D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3 «</w:t>
      </w:r>
      <w:r w:rsidRPr="009C292D">
        <w:rPr>
          <w:rFonts w:ascii="Times New Roman" w:hAnsi="Times New Roman"/>
          <w:sz w:val="28"/>
          <w:szCs w:val="28"/>
        </w:rPr>
        <w:t>Анализ отчета об исполнении бюджета субъектом бю</w:t>
      </w:r>
      <w:r>
        <w:rPr>
          <w:rFonts w:ascii="Times New Roman" w:hAnsi="Times New Roman"/>
          <w:sz w:val="28"/>
          <w:szCs w:val="28"/>
        </w:rPr>
        <w:t>джетной отчетности»,</w:t>
      </w:r>
    </w:p>
    <w:p w:rsidR="00B76F02" w:rsidRPr="009C292D" w:rsidRDefault="00B76F02" w:rsidP="00AD7D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4 «</w:t>
      </w:r>
      <w:r w:rsidRPr="009C292D">
        <w:rPr>
          <w:rFonts w:ascii="Times New Roman" w:hAnsi="Times New Roman"/>
          <w:sz w:val="28"/>
          <w:szCs w:val="28"/>
        </w:rPr>
        <w:t xml:space="preserve">Анализ показателей </w:t>
      </w:r>
      <w:r w:rsidR="00174984">
        <w:rPr>
          <w:rFonts w:ascii="Times New Roman" w:hAnsi="Times New Roman"/>
          <w:sz w:val="28"/>
          <w:szCs w:val="28"/>
        </w:rPr>
        <w:t xml:space="preserve">финансовой </w:t>
      </w:r>
      <w:r w:rsidRPr="009C292D">
        <w:rPr>
          <w:rFonts w:ascii="Times New Roman" w:hAnsi="Times New Roman"/>
          <w:sz w:val="28"/>
          <w:szCs w:val="28"/>
        </w:rPr>
        <w:t>отчетност</w:t>
      </w:r>
      <w:r>
        <w:rPr>
          <w:rFonts w:ascii="Times New Roman" w:hAnsi="Times New Roman"/>
          <w:sz w:val="28"/>
          <w:szCs w:val="28"/>
        </w:rPr>
        <w:t>и субъекта бюджетной отчетности»</w:t>
      </w:r>
      <w:r w:rsidRPr="009C292D">
        <w:rPr>
          <w:rFonts w:ascii="Times New Roman" w:hAnsi="Times New Roman"/>
          <w:sz w:val="28"/>
          <w:szCs w:val="28"/>
        </w:rPr>
        <w:t xml:space="preserve">, </w:t>
      </w:r>
    </w:p>
    <w:p w:rsidR="00B76F02" w:rsidRDefault="00B76F02" w:rsidP="00AD7D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5 «</w:t>
      </w:r>
      <w:r w:rsidRPr="009C292D">
        <w:rPr>
          <w:rFonts w:ascii="Times New Roman" w:hAnsi="Times New Roman"/>
          <w:sz w:val="28"/>
          <w:szCs w:val="28"/>
        </w:rPr>
        <w:t>Прочие вопросы деятельности субъекта бюджетной отчетности</w:t>
      </w:r>
      <w:r>
        <w:rPr>
          <w:rFonts w:ascii="Times New Roman" w:hAnsi="Times New Roman"/>
          <w:sz w:val="28"/>
          <w:szCs w:val="28"/>
        </w:rPr>
        <w:t>».</w:t>
      </w:r>
    </w:p>
    <w:p w:rsidR="00AD7D53" w:rsidRDefault="00AD7D53" w:rsidP="00AD7D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Пояснительная записка формы 0503160 содержит информацию характеризующую результаты исполнения доходной и расходной частей бюджета.</w:t>
      </w:r>
    </w:p>
    <w:p w:rsidR="000F3936" w:rsidRDefault="000F3936" w:rsidP="00F00F21">
      <w:pPr>
        <w:autoSpaceDE w:val="0"/>
        <w:autoSpaceDN w:val="0"/>
        <w:adjustRightInd w:val="0"/>
        <w:spacing w:after="0" w:line="240" w:lineRule="auto"/>
        <w:ind w:left="24" w:hanging="24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B76F02" w:rsidRDefault="00B76F02" w:rsidP="00F00F21">
      <w:pPr>
        <w:autoSpaceDE w:val="0"/>
        <w:autoSpaceDN w:val="0"/>
        <w:adjustRightInd w:val="0"/>
        <w:spacing w:after="0" w:line="240" w:lineRule="auto"/>
        <w:ind w:left="24" w:hanging="24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1A6EE8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>.</w:t>
      </w:r>
      <w:r w:rsidRPr="000E518E">
        <w:rPr>
          <w:rFonts w:ascii="Times New Roman" w:hAnsi="Times New Roman"/>
          <w:b/>
          <w:sz w:val="28"/>
          <w:szCs w:val="28"/>
        </w:rPr>
        <w:t xml:space="preserve"> Анализ исполнения доходной и расходной частей бюджета </w:t>
      </w:r>
      <w:r>
        <w:rPr>
          <w:rFonts w:ascii="Times New Roman" w:hAnsi="Times New Roman"/>
          <w:b/>
          <w:sz w:val="28"/>
          <w:szCs w:val="28"/>
        </w:rPr>
        <w:t xml:space="preserve">городского </w:t>
      </w:r>
      <w:r w:rsidRPr="000E518E">
        <w:rPr>
          <w:rFonts w:ascii="Times New Roman" w:hAnsi="Times New Roman"/>
          <w:b/>
          <w:sz w:val="28"/>
          <w:szCs w:val="28"/>
        </w:rPr>
        <w:t xml:space="preserve">поселения </w:t>
      </w:r>
      <w:r>
        <w:rPr>
          <w:rFonts w:ascii="Times New Roman" w:hAnsi="Times New Roman"/>
          <w:b/>
          <w:sz w:val="28"/>
          <w:szCs w:val="28"/>
        </w:rPr>
        <w:t>Игрим</w:t>
      </w:r>
      <w:r w:rsidRPr="000E518E">
        <w:rPr>
          <w:rFonts w:ascii="Times New Roman" w:hAnsi="Times New Roman"/>
          <w:b/>
          <w:sz w:val="28"/>
          <w:szCs w:val="28"/>
        </w:rPr>
        <w:t xml:space="preserve"> за 201</w:t>
      </w:r>
      <w:r w:rsidR="00604409">
        <w:rPr>
          <w:rFonts w:ascii="Times New Roman" w:hAnsi="Times New Roman"/>
          <w:b/>
          <w:sz w:val="28"/>
          <w:szCs w:val="28"/>
        </w:rPr>
        <w:t>4</w:t>
      </w:r>
      <w:r w:rsidRPr="000E518E">
        <w:rPr>
          <w:rFonts w:ascii="Times New Roman" w:hAnsi="Times New Roman"/>
          <w:b/>
          <w:sz w:val="28"/>
          <w:szCs w:val="28"/>
        </w:rPr>
        <w:t xml:space="preserve"> год</w:t>
      </w:r>
    </w:p>
    <w:p w:rsidR="00FE5940" w:rsidRPr="000E518E" w:rsidRDefault="00FE5940" w:rsidP="00975FC2">
      <w:pPr>
        <w:autoSpaceDE w:val="0"/>
        <w:autoSpaceDN w:val="0"/>
        <w:adjustRightInd w:val="0"/>
        <w:spacing w:after="0" w:line="240" w:lineRule="auto"/>
        <w:ind w:left="24" w:firstLine="51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B011B2" w:rsidRDefault="00B011B2" w:rsidP="000F39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7F9D">
        <w:rPr>
          <w:rFonts w:ascii="Times New Roman" w:hAnsi="Times New Roman"/>
          <w:sz w:val="28"/>
          <w:szCs w:val="28"/>
        </w:rPr>
        <w:t>В соот</w:t>
      </w:r>
      <w:r>
        <w:rPr>
          <w:rFonts w:ascii="Times New Roman" w:hAnsi="Times New Roman"/>
          <w:sz w:val="28"/>
          <w:szCs w:val="28"/>
        </w:rPr>
        <w:t xml:space="preserve">ветствие с пунктом 1 статьи 264.4 БК РФ в контрольно-счетную палату с годовым отчетом об исполнении бюджета для проведения внешней проверки, представлен проект решения  </w:t>
      </w:r>
      <w:r w:rsidRPr="001D1B71">
        <w:rPr>
          <w:rFonts w:ascii="Times New Roman" w:hAnsi="Times New Roman"/>
          <w:sz w:val="28"/>
          <w:szCs w:val="28"/>
        </w:rPr>
        <w:t xml:space="preserve">Совета депутатов городского поселения </w:t>
      </w:r>
      <w:r>
        <w:rPr>
          <w:rFonts w:ascii="Times New Roman" w:hAnsi="Times New Roman"/>
          <w:sz w:val="28"/>
          <w:szCs w:val="28"/>
        </w:rPr>
        <w:t>Игрим</w:t>
      </w:r>
      <w:r w:rsidRPr="00B77F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B77F9D">
        <w:rPr>
          <w:rFonts w:ascii="Times New Roman" w:hAnsi="Times New Roman"/>
          <w:sz w:val="28"/>
          <w:szCs w:val="28"/>
        </w:rPr>
        <w:t>Об 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77F9D">
        <w:rPr>
          <w:rFonts w:ascii="Times New Roman" w:hAnsi="Times New Roman"/>
          <w:sz w:val="28"/>
          <w:szCs w:val="28"/>
        </w:rPr>
        <w:t xml:space="preserve">бюджета городского поселения </w:t>
      </w:r>
      <w:r>
        <w:rPr>
          <w:rFonts w:ascii="Times New Roman" w:hAnsi="Times New Roman"/>
          <w:sz w:val="28"/>
          <w:szCs w:val="28"/>
        </w:rPr>
        <w:t xml:space="preserve">Игрим </w:t>
      </w:r>
      <w:r w:rsidRPr="00B77F9D">
        <w:rPr>
          <w:rFonts w:ascii="Times New Roman" w:hAnsi="Times New Roman"/>
          <w:sz w:val="28"/>
          <w:szCs w:val="28"/>
        </w:rPr>
        <w:t>за 201</w:t>
      </w:r>
      <w:r>
        <w:rPr>
          <w:rFonts w:ascii="Times New Roman" w:hAnsi="Times New Roman"/>
          <w:sz w:val="28"/>
          <w:szCs w:val="28"/>
        </w:rPr>
        <w:t xml:space="preserve">4 </w:t>
      </w:r>
      <w:r w:rsidRPr="00B77F9D">
        <w:rPr>
          <w:rFonts w:ascii="Times New Roman" w:hAnsi="Times New Roman"/>
          <w:sz w:val="28"/>
          <w:szCs w:val="28"/>
        </w:rPr>
        <w:t>год</w:t>
      </w:r>
      <w:r>
        <w:rPr>
          <w:rFonts w:ascii="Times New Roman" w:hAnsi="Times New Roman"/>
          <w:sz w:val="28"/>
          <w:szCs w:val="28"/>
        </w:rPr>
        <w:t>» (далее – Проект решения об исполнении бюджета).</w:t>
      </w:r>
    </w:p>
    <w:p w:rsidR="00B011B2" w:rsidRPr="000E518E" w:rsidRDefault="00B011B2" w:rsidP="000F39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76F02" w:rsidRDefault="00B76F02" w:rsidP="000F3936">
      <w:pPr>
        <w:pStyle w:val="a7"/>
        <w:ind w:firstLine="709"/>
        <w:rPr>
          <w:rFonts w:ascii="Times New Roman" w:hAnsi="Times New Roman"/>
          <w:sz w:val="28"/>
          <w:szCs w:val="28"/>
        </w:rPr>
      </w:pPr>
      <w:r w:rsidRPr="000E518E">
        <w:rPr>
          <w:rFonts w:ascii="Times New Roman" w:hAnsi="Times New Roman"/>
          <w:sz w:val="28"/>
          <w:szCs w:val="28"/>
        </w:rPr>
        <w:t xml:space="preserve">Бюджетный процесс в муниципальном образовании </w:t>
      </w:r>
      <w:r>
        <w:rPr>
          <w:rFonts w:ascii="Times New Roman" w:hAnsi="Times New Roman"/>
          <w:sz w:val="28"/>
          <w:szCs w:val="28"/>
        </w:rPr>
        <w:t xml:space="preserve">городского </w:t>
      </w:r>
      <w:r w:rsidRPr="000E518E">
        <w:rPr>
          <w:rFonts w:ascii="Times New Roman" w:hAnsi="Times New Roman"/>
          <w:sz w:val="28"/>
          <w:szCs w:val="28"/>
        </w:rPr>
        <w:t>поселени</w:t>
      </w:r>
      <w:r>
        <w:rPr>
          <w:rFonts w:ascii="Times New Roman" w:hAnsi="Times New Roman"/>
          <w:sz w:val="28"/>
          <w:szCs w:val="28"/>
        </w:rPr>
        <w:t>я</w:t>
      </w:r>
      <w:r w:rsidRPr="000E51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Игрим</w:t>
      </w:r>
      <w:r w:rsidRPr="000E518E">
        <w:rPr>
          <w:rFonts w:ascii="Times New Roman" w:hAnsi="Times New Roman"/>
          <w:sz w:val="28"/>
          <w:szCs w:val="28"/>
        </w:rPr>
        <w:t xml:space="preserve"> основывается на Бюджетном кодексе Российской Федерации, Уставе </w:t>
      </w:r>
      <w:r>
        <w:rPr>
          <w:rFonts w:ascii="Times New Roman" w:hAnsi="Times New Roman"/>
          <w:sz w:val="28"/>
          <w:szCs w:val="28"/>
        </w:rPr>
        <w:t xml:space="preserve">городского </w:t>
      </w:r>
      <w:r w:rsidRPr="000E518E">
        <w:rPr>
          <w:rFonts w:ascii="Times New Roman" w:hAnsi="Times New Roman"/>
          <w:sz w:val="28"/>
          <w:szCs w:val="28"/>
        </w:rPr>
        <w:t xml:space="preserve">поселения </w:t>
      </w:r>
      <w:r>
        <w:rPr>
          <w:rFonts w:ascii="Times New Roman" w:hAnsi="Times New Roman"/>
          <w:sz w:val="28"/>
          <w:szCs w:val="28"/>
        </w:rPr>
        <w:t>Игрим</w:t>
      </w:r>
      <w:r w:rsidRPr="000E518E">
        <w:rPr>
          <w:rFonts w:ascii="Times New Roman" w:hAnsi="Times New Roman"/>
          <w:sz w:val="28"/>
          <w:szCs w:val="28"/>
        </w:rPr>
        <w:t xml:space="preserve">, принятом решением Совета депутатов </w:t>
      </w:r>
      <w:r>
        <w:rPr>
          <w:rFonts w:ascii="Times New Roman" w:hAnsi="Times New Roman"/>
          <w:color w:val="000000"/>
          <w:sz w:val="28"/>
          <w:szCs w:val="28"/>
        </w:rPr>
        <w:t>городского поселения Игрим от 31.07.2008 № 138</w:t>
      </w:r>
      <w:r w:rsidRPr="000E518E">
        <w:rPr>
          <w:rFonts w:ascii="Times New Roman" w:hAnsi="Times New Roman"/>
          <w:sz w:val="28"/>
          <w:szCs w:val="28"/>
        </w:rPr>
        <w:t xml:space="preserve"> (с изменениями и дополнениями), Положением о бюджетном процессе </w:t>
      </w:r>
      <w:r>
        <w:rPr>
          <w:rFonts w:ascii="Times New Roman" w:hAnsi="Times New Roman"/>
          <w:sz w:val="28"/>
          <w:szCs w:val="28"/>
        </w:rPr>
        <w:t xml:space="preserve">в городском поселении Игрим, </w:t>
      </w:r>
      <w:r>
        <w:rPr>
          <w:rFonts w:ascii="Times New Roman" w:hAnsi="Times New Roman"/>
          <w:sz w:val="28"/>
          <w:szCs w:val="28"/>
        </w:rPr>
        <w:lastRenderedPageBreak/>
        <w:t>утвержденным решением Совета депутатов городского поселения Игрим от 24.10.2012 № 228.</w:t>
      </w:r>
    </w:p>
    <w:p w:rsidR="00B011B2" w:rsidRDefault="00B011B2" w:rsidP="000F3936">
      <w:pPr>
        <w:pStyle w:val="a7"/>
        <w:ind w:firstLine="709"/>
        <w:rPr>
          <w:rFonts w:ascii="Times New Roman" w:hAnsi="Times New Roman"/>
          <w:sz w:val="28"/>
          <w:szCs w:val="28"/>
        </w:rPr>
      </w:pPr>
    </w:p>
    <w:p w:rsidR="00B76F02" w:rsidRPr="00A333A4" w:rsidRDefault="00A333A4" w:rsidP="000F3936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33A4">
        <w:rPr>
          <w:rFonts w:ascii="Times New Roman" w:hAnsi="Times New Roman" w:cs="Times New Roman"/>
          <w:sz w:val="28"/>
          <w:szCs w:val="28"/>
        </w:rPr>
        <w:t xml:space="preserve">Бюджет городского поселения </w:t>
      </w:r>
      <w:r w:rsidR="00242A91">
        <w:rPr>
          <w:rFonts w:ascii="Times New Roman" w:hAnsi="Times New Roman" w:cs="Times New Roman"/>
          <w:sz w:val="28"/>
          <w:szCs w:val="28"/>
        </w:rPr>
        <w:t xml:space="preserve"> </w:t>
      </w:r>
      <w:r w:rsidRPr="00A333A4">
        <w:rPr>
          <w:rFonts w:ascii="Times New Roman" w:hAnsi="Times New Roman" w:cs="Times New Roman"/>
          <w:sz w:val="28"/>
          <w:szCs w:val="28"/>
        </w:rPr>
        <w:t xml:space="preserve">Игрим утвержден </w:t>
      </w:r>
      <w:r w:rsidR="006D4ACD">
        <w:rPr>
          <w:rFonts w:ascii="Times New Roman" w:hAnsi="Times New Roman" w:cs="Times New Roman"/>
          <w:sz w:val="28"/>
          <w:szCs w:val="28"/>
        </w:rPr>
        <w:t>Р</w:t>
      </w:r>
      <w:r w:rsidRPr="00A333A4">
        <w:rPr>
          <w:rFonts w:ascii="Times New Roman" w:hAnsi="Times New Roman" w:cs="Times New Roman"/>
          <w:sz w:val="28"/>
          <w:szCs w:val="28"/>
        </w:rPr>
        <w:t>ешени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A333A4">
        <w:rPr>
          <w:rFonts w:ascii="Times New Roman" w:hAnsi="Times New Roman" w:cs="Times New Roman"/>
          <w:sz w:val="28"/>
          <w:szCs w:val="28"/>
        </w:rPr>
        <w:t xml:space="preserve"> </w:t>
      </w:r>
      <w:r w:rsidR="006D4ACD">
        <w:rPr>
          <w:rFonts w:ascii="Times New Roman" w:hAnsi="Times New Roman" w:cs="Times New Roman"/>
          <w:sz w:val="28"/>
          <w:szCs w:val="28"/>
        </w:rPr>
        <w:t xml:space="preserve">о бюджете на 2014 год: </w:t>
      </w:r>
    </w:p>
    <w:p w:rsidR="00F33804" w:rsidRPr="00E1245E" w:rsidRDefault="00F33804" w:rsidP="000F39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45E">
        <w:rPr>
          <w:rFonts w:ascii="Times New Roman" w:hAnsi="Times New Roman"/>
          <w:sz w:val="28"/>
          <w:szCs w:val="28"/>
        </w:rPr>
        <w:t xml:space="preserve">- по доходам  в сумме </w:t>
      </w:r>
      <w:r w:rsidR="00F03D73">
        <w:rPr>
          <w:rFonts w:ascii="Times New Roman" w:hAnsi="Times New Roman"/>
          <w:sz w:val="28"/>
          <w:szCs w:val="28"/>
        </w:rPr>
        <w:t xml:space="preserve">147 146,8 </w:t>
      </w:r>
      <w:r w:rsidRPr="00E1245E">
        <w:rPr>
          <w:rFonts w:ascii="Times New Roman" w:hAnsi="Times New Roman"/>
          <w:sz w:val="28"/>
          <w:szCs w:val="28"/>
        </w:rPr>
        <w:t>тыс</w:t>
      </w:r>
      <w:r w:rsidR="00F03D73">
        <w:rPr>
          <w:rFonts w:ascii="Times New Roman" w:hAnsi="Times New Roman"/>
          <w:sz w:val="28"/>
          <w:szCs w:val="28"/>
        </w:rPr>
        <w:t>.</w:t>
      </w:r>
      <w:r w:rsidRPr="00E1245E">
        <w:rPr>
          <w:rFonts w:ascii="Times New Roman" w:hAnsi="Times New Roman"/>
          <w:sz w:val="28"/>
          <w:szCs w:val="28"/>
        </w:rPr>
        <w:t xml:space="preserve"> рублей;</w:t>
      </w:r>
    </w:p>
    <w:p w:rsidR="00F33804" w:rsidRPr="00E1245E" w:rsidRDefault="00F33804" w:rsidP="000F39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45E">
        <w:rPr>
          <w:rFonts w:ascii="Times New Roman" w:hAnsi="Times New Roman"/>
          <w:sz w:val="28"/>
          <w:szCs w:val="28"/>
        </w:rPr>
        <w:t xml:space="preserve">- по расходам в сумме </w:t>
      </w:r>
      <w:r w:rsidR="00F03D73">
        <w:rPr>
          <w:rFonts w:ascii="Times New Roman" w:hAnsi="Times New Roman"/>
          <w:sz w:val="28"/>
          <w:szCs w:val="28"/>
        </w:rPr>
        <w:t xml:space="preserve">149 938,0 </w:t>
      </w:r>
      <w:r w:rsidRPr="00E1245E">
        <w:rPr>
          <w:rFonts w:ascii="Times New Roman" w:hAnsi="Times New Roman"/>
          <w:sz w:val="28"/>
          <w:szCs w:val="28"/>
        </w:rPr>
        <w:t>тыс</w:t>
      </w:r>
      <w:r w:rsidR="00F03D73">
        <w:rPr>
          <w:rFonts w:ascii="Times New Roman" w:hAnsi="Times New Roman"/>
          <w:sz w:val="28"/>
          <w:szCs w:val="28"/>
        </w:rPr>
        <w:t xml:space="preserve">. </w:t>
      </w:r>
      <w:r w:rsidRPr="00E1245E">
        <w:rPr>
          <w:rFonts w:ascii="Times New Roman" w:hAnsi="Times New Roman"/>
          <w:sz w:val="28"/>
          <w:szCs w:val="28"/>
        </w:rPr>
        <w:t>рублей;</w:t>
      </w:r>
    </w:p>
    <w:p w:rsidR="00F33804" w:rsidRPr="00E1245E" w:rsidRDefault="00F33804" w:rsidP="000F39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45E">
        <w:rPr>
          <w:rFonts w:ascii="Times New Roman" w:hAnsi="Times New Roman"/>
          <w:sz w:val="28"/>
          <w:szCs w:val="28"/>
        </w:rPr>
        <w:t xml:space="preserve">- дефицит бюджета в сумме </w:t>
      </w:r>
      <w:r w:rsidR="00F03D73">
        <w:rPr>
          <w:rFonts w:ascii="Times New Roman" w:hAnsi="Times New Roman"/>
          <w:sz w:val="28"/>
          <w:szCs w:val="28"/>
        </w:rPr>
        <w:t>2 791,2</w:t>
      </w:r>
      <w:r w:rsidRPr="00E1245E">
        <w:rPr>
          <w:rFonts w:ascii="Times New Roman" w:hAnsi="Times New Roman"/>
          <w:sz w:val="28"/>
          <w:szCs w:val="28"/>
        </w:rPr>
        <w:t xml:space="preserve"> тысяч рублей.</w:t>
      </w:r>
    </w:p>
    <w:p w:rsidR="006D4ACD" w:rsidRDefault="006D4ACD" w:rsidP="000F3936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1D1B71">
        <w:rPr>
          <w:rFonts w:ascii="Times New Roman" w:hAnsi="Times New Roman"/>
          <w:sz w:val="28"/>
          <w:szCs w:val="28"/>
        </w:rPr>
        <w:t xml:space="preserve">Решением Совета депутатов городского поселения </w:t>
      </w:r>
      <w:r>
        <w:rPr>
          <w:rFonts w:ascii="Times New Roman" w:hAnsi="Times New Roman"/>
          <w:sz w:val="28"/>
          <w:szCs w:val="28"/>
        </w:rPr>
        <w:t>Игрим</w:t>
      </w:r>
      <w:r w:rsidRPr="001D1B71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25.12.2013 № 30</w:t>
      </w:r>
      <w:r w:rsidRPr="001D1B71">
        <w:rPr>
          <w:rFonts w:ascii="Times New Roman" w:hAnsi="Times New Roman"/>
          <w:sz w:val="28"/>
          <w:szCs w:val="28"/>
        </w:rPr>
        <w:t xml:space="preserve"> резервный фонд городского поселения </w:t>
      </w:r>
      <w:r>
        <w:rPr>
          <w:rFonts w:ascii="Times New Roman" w:hAnsi="Times New Roman"/>
          <w:sz w:val="28"/>
          <w:szCs w:val="28"/>
        </w:rPr>
        <w:t>Игрим</w:t>
      </w:r>
      <w:r w:rsidRPr="001D1B71">
        <w:rPr>
          <w:rFonts w:ascii="Times New Roman" w:hAnsi="Times New Roman"/>
          <w:sz w:val="28"/>
          <w:szCs w:val="28"/>
        </w:rPr>
        <w:t xml:space="preserve"> на 20</w:t>
      </w:r>
      <w:r>
        <w:rPr>
          <w:rFonts w:ascii="Times New Roman" w:hAnsi="Times New Roman"/>
          <w:sz w:val="28"/>
          <w:szCs w:val="28"/>
        </w:rPr>
        <w:t>14 год установлен в размере 50,0 тыс.</w:t>
      </w:r>
      <w:r w:rsidRPr="001D1B71">
        <w:rPr>
          <w:rFonts w:ascii="Times New Roman" w:hAnsi="Times New Roman"/>
          <w:sz w:val="28"/>
          <w:szCs w:val="28"/>
        </w:rPr>
        <w:t xml:space="preserve"> рублей.</w:t>
      </w:r>
    </w:p>
    <w:p w:rsidR="00B76F02" w:rsidRDefault="00B76F02" w:rsidP="000F393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F02" w:rsidRPr="001D1B71" w:rsidRDefault="00B76F02" w:rsidP="000F3936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1B71">
        <w:rPr>
          <w:rFonts w:ascii="Times New Roman" w:hAnsi="Times New Roman"/>
          <w:sz w:val="28"/>
          <w:szCs w:val="28"/>
        </w:rPr>
        <w:t>Основные параметры исполнения бюджета поселения за 201</w:t>
      </w:r>
      <w:r w:rsidR="006D4ACD">
        <w:rPr>
          <w:rFonts w:ascii="Times New Roman" w:hAnsi="Times New Roman"/>
          <w:sz w:val="28"/>
          <w:szCs w:val="28"/>
        </w:rPr>
        <w:t>4</w:t>
      </w:r>
      <w:r w:rsidRPr="001D1B71">
        <w:rPr>
          <w:rFonts w:ascii="Times New Roman" w:hAnsi="Times New Roman"/>
          <w:sz w:val="28"/>
          <w:szCs w:val="28"/>
        </w:rPr>
        <w:t xml:space="preserve"> год сложились:</w:t>
      </w:r>
    </w:p>
    <w:p w:rsidR="00B76F02" w:rsidRPr="001D1B71" w:rsidRDefault="00B76F02" w:rsidP="000F3936">
      <w:pPr>
        <w:pStyle w:val="a7"/>
        <w:ind w:firstLine="709"/>
        <w:rPr>
          <w:rFonts w:ascii="Times New Roman" w:hAnsi="Times New Roman"/>
          <w:sz w:val="28"/>
          <w:szCs w:val="28"/>
        </w:rPr>
      </w:pPr>
      <w:r w:rsidRPr="001D1B71">
        <w:rPr>
          <w:rFonts w:ascii="Times New Roman" w:hAnsi="Times New Roman"/>
          <w:sz w:val="28"/>
          <w:szCs w:val="28"/>
        </w:rPr>
        <w:t xml:space="preserve">- по доходам в сумме </w:t>
      </w:r>
      <w:r w:rsidR="000F3936">
        <w:rPr>
          <w:rFonts w:ascii="Times New Roman" w:hAnsi="Times New Roman"/>
          <w:sz w:val="28"/>
          <w:szCs w:val="28"/>
        </w:rPr>
        <w:t>144 319,5</w:t>
      </w:r>
      <w:r w:rsidRPr="001D1B71">
        <w:rPr>
          <w:rFonts w:ascii="Times New Roman" w:hAnsi="Times New Roman"/>
          <w:sz w:val="28"/>
          <w:szCs w:val="28"/>
        </w:rPr>
        <w:t xml:space="preserve"> тыс. рублей,  </w:t>
      </w:r>
    </w:p>
    <w:p w:rsidR="00B76F02" w:rsidRPr="001D1B71" w:rsidRDefault="00B76F02" w:rsidP="000F3936">
      <w:pPr>
        <w:pStyle w:val="a7"/>
        <w:ind w:firstLine="709"/>
        <w:rPr>
          <w:rFonts w:ascii="Times New Roman" w:hAnsi="Times New Roman"/>
          <w:sz w:val="28"/>
          <w:szCs w:val="28"/>
        </w:rPr>
      </w:pPr>
      <w:r w:rsidRPr="001D1B71">
        <w:rPr>
          <w:rFonts w:ascii="Times New Roman" w:hAnsi="Times New Roman"/>
          <w:sz w:val="28"/>
          <w:szCs w:val="28"/>
        </w:rPr>
        <w:t xml:space="preserve">- по расходам в сумме </w:t>
      </w:r>
      <w:r w:rsidR="000F3936">
        <w:rPr>
          <w:rFonts w:ascii="Times New Roman" w:hAnsi="Times New Roman"/>
          <w:sz w:val="28"/>
          <w:szCs w:val="28"/>
        </w:rPr>
        <w:t xml:space="preserve">146 153,8 </w:t>
      </w:r>
      <w:r w:rsidRPr="001D1B71">
        <w:rPr>
          <w:rFonts w:ascii="Times New Roman" w:hAnsi="Times New Roman"/>
          <w:sz w:val="28"/>
          <w:szCs w:val="28"/>
        </w:rPr>
        <w:t>тыс.  рублей.</w:t>
      </w:r>
    </w:p>
    <w:p w:rsidR="00B76F02" w:rsidRDefault="00B76F02" w:rsidP="000F3936">
      <w:pPr>
        <w:pStyle w:val="a7"/>
        <w:ind w:firstLine="709"/>
        <w:rPr>
          <w:rFonts w:ascii="Times New Roman" w:hAnsi="Times New Roman"/>
          <w:sz w:val="28"/>
          <w:szCs w:val="28"/>
        </w:rPr>
      </w:pPr>
      <w:r w:rsidRPr="001D1B71">
        <w:rPr>
          <w:rFonts w:ascii="Times New Roman" w:hAnsi="Times New Roman"/>
          <w:sz w:val="28"/>
          <w:szCs w:val="28"/>
        </w:rPr>
        <w:t xml:space="preserve">Размер </w:t>
      </w:r>
      <w:r>
        <w:rPr>
          <w:rFonts w:ascii="Times New Roman" w:hAnsi="Times New Roman"/>
          <w:sz w:val="28"/>
          <w:szCs w:val="28"/>
        </w:rPr>
        <w:t>дефицита</w:t>
      </w:r>
      <w:r w:rsidRPr="001D1B71">
        <w:rPr>
          <w:rFonts w:ascii="Times New Roman" w:hAnsi="Times New Roman"/>
          <w:sz w:val="28"/>
          <w:szCs w:val="28"/>
        </w:rPr>
        <w:t xml:space="preserve"> бюджета сложился в сумме </w:t>
      </w:r>
      <w:r w:rsidR="000F3936">
        <w:rPr>
          <w:rFonts w:ascii="Times New Roman" w:hAnsi="Times New Roman"/>
          <w:sz w:val="28"/>
          <w:szCs w:val="28"/>
        </w:rPr>
        <w:t>1 834,3</w:t>
      </w:r>
      <w:r w:rsidRPr="001D1B71">
        <w:rPr>
          <w:rFonts w:ascii="Times New Roman" w:hAnsi="Times New Roman"/>
          <w:sz w:val="28"/>
          <w:szCs w:val="28"/>
        </w:rPr>
        <w:t xml:space="preserve"> тыс. рублей.</w:t>
      </w:r>
    </w:p>
    <w:p w:rsidR="000F3936" w:rsidRDefault="000F3936" w:rsidP="000F3936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разделе 10 данного заключения отмечено </w:t>
      </w:r>
      <w:r w:rsidRPr="00AD031D">
        <w:rPr>
          <w:rFonts w:ascii="Times New Roman" w:hAnsi="Times New Roman"/>
          <w:sz w:val="28"/>
          <w:szCs w:val="28"/>
        </w:rPr>
        <w:t xml:space="preserve">расходование средств резервного фонда администрации городского поселения </w:t>
      </w:r>
      <w:r>
        <w:rPr>
          <w:rFonts w:ascii="Times New Roman" w:hAnsi="Times New Roman"/>
          <w:sz w:val="28"/>
          <w:szCs w:val="28"/>
        </w:rPr>
        <w:t>Игрим</w:t>
      </w:r>
      <w:r w:rsidRPr="00AD031D">
        <w:rPr>
          <w:rFonts w:ascii="Times New Roman" w:hAnsi="Times New Roman"/>
          <w:sz w:val="28"/>
          <w:szCs w:val="28"/>
        </w:rPr>
        <w:t xml:space="preserve"> в 201</w:t>
      </w:r>
      <w:r>
        <w:rPr>
          <w:rFonts w:ascii="Times New Roman" w:hAnsi="Times New Roman"/>
          <w:sz w:val="28"/>
          <w:szCs w:val="28"/>
        </w:rPr>
        <w:t>4</w:t>
      </w:r>
      <w:r w:rsidRPr="00AD031D">
        <w:rPr>
          <w:rFonts w:ascii="Times New Roman" w:hAnsi="Times New Roman"/>
          <w:sz w:val="28"/>
          <w:szCs w:val="28"/>
        </w:rPr>
        <w:t xml:space="preserve"> году.</w:t>
      </w:r>
      <w:r w:rsidRPr="001D1B71">
        <w:rPr>
          <w:rFonts w:ascii="Times New Roman" w:hAnsi="Times New Roman"/>
          <w:sz w:val="28"/>
          <w:szCs w:val="28"/>
        </w:rPr>
        <w:t xml:space="preserve"> </w:t>
      </w:r>
    </w:p>
    <w:p w:rsidR="00837FB6" w:rsidRDefault="00837FB6" w:rsidP="000F393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F02" w:rsidRPr="008575AB" w:rsidRDefault="00B76F02" w:rsidP="000F393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5AB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Ханты-Мансийского автономного округа </w:t>
      </w:r>
      <w:proofErr w:type="gramStart"/>
      <w:r w:rsidRPr="008575AB">
        <w:rPr>
          <w:rFonts w:ascii="Times New Roman" w:hAnsi="Times New Roman" w:cs="Times New Roman"/>
          <w:sz w:val="28"/>
          <w:szCs w:val="28"/>
        </w:rPr>
        <w:t>-Ю</w:t>
      </w:r>
      <w:proofErr w:type="gramEnd"/>
      <w:r w:rsidRPr="008575AB">
        <w:rPr>
          <w:rFonts w:ascii="Times New Roman" w:hAnsi="Times New Roman" w:cs="Times New Roman"/>
          <w:sz w:val="28"/>
          <w:szCs w:val="28"/>
        </w:rPr>
        <w:t>гры  от 06.08.2010 № 191-п «О нормативах формирования расходов на содержание органов местного самоуправления Ханты-Мансийского автономного округа - Югры»   установлены нормативы формирования расходов на содержание органов местного самоуправления городских округов и муниципальных районов, городских и сельских поселений Ханты-Мансийского автономного округа -  Югры, в том числе городского поселения Игрим на 201</w:t>
      </w:r>
      <w:r w:rsidR="000F3936">
        <w:rPr>
          <w:rFonts w:ascii="Times New Roman" w:hAnsi="Times New Roman" w:cs="Times New Roman"/>
          <w:sz w:val="28"/>
          <w:szCs w:val="28"/>
        </w:rPr>
        <w:t>4</w:t>
      </w:r>
      <w:r w:rsidRPr="008575AB">
        <w:rPr>
          <w:rFonts w:ascii="Times New Roman" w:hAnsi="Times New Roman" w:cs="Times New Roman"/>
          <w:sz w:val="28"/>
          <w:szCs w:val="28"/>
        </w:rPr>
        <w:t xml:space="preserve"> год в размере  3</w:t>
      </w:r>
      <w:r w:rsidR="005A362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3628">
        <w:rPr>
          <w:rFonts w:ascii="Times New Roman" w:hAnsi="Times New Roman" w:cs="Times New Roman"/>
          <w:sz w:val="28"/>
          <w:szCs w:val="28"/>
        </w:rPr>
        <w:t>024</w:t>
      </w:r>
      <w:r w:rsidRPr="008575AB">
        <w:rPr>
          <w:rFonts w:ascii="Times New Roman" w:hAnsi="Times New Roman" w:cs="Times New Roman"/>
          <w:sz w:val="28"/>
          <w:szCs w:val="28"/>
        </w:rPr>
        <w:t>,</w:t>
      </w:r>
      <w:r w:rsidR="005A3628">
        <w:rPr>
          <w:rFonts w:ascii="Times New Roman" w:hAnsi="Times New Roman" w:cs="Times New Roman"/>
          <w:sz w:val="28"/>
          <w:szCs w:val="28"/>
        </w:rPr>
        <w:t>7</w:t>
      </w:r>
      <w:r w:rsidRPr="008575AB">
        <w:rPr>
          <w:rFonts w:ascii="Times New Roman" w:hAnsi="Times New Roman" w:cs="Times New Roman"/>
          <w:sz w:val="28"/>
          <w:szCs w:val="28"/>
        </w:rPr>
        <w:t xml:space="preserve">  тыс. рублей.  </w:t>
      </w:r>
    </w:p>
    <w:p w:rsidR="00B76F02" w:rsidRDefault="005A3628" w:rsidP="000F393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B76F02" w:rsidRPr="000E518E">
        <w:rPr>
          <w:rFonts w:ascii="Times New Roman" w:hAnsi="Times New Roman"/>
          <w:sz w:val="28"/>
          <w:szCs w:val="28"/>
        </w:rPr>
        <w:t xml:space="preserve">дминистрацией </w:t>
      </w:r>
      <w:r w:rsidR="00B76F02">
        <w:rPr>
          <w:rFonts w:ascii="Times New Roman" w:hAnsi="Times New Roman"/>
          <w:sz w:val="28"/>
          <w:szCs w:val="28"/>
        </w:rPr>
        <w:t xml:space="preserve">городского </w:t>
      </w:r>
      <w:r w:rsidR="00B76F02" w:rsidRPr="000E518E">
        <w:rPr>
          <w:rFonts w:ascii="Times New Roman" w:hAnsi="Times New Roman"/>
          <w:sz w:val="28"/>
          <w:szCs w:val="28"/>
        </w:rPr>
        <w:t xml:space="preserve"> поселения </w:t>
      </w:r>
      <w:r w:rsidR="00B76F02">
        <w:rPr>
          <w:rFonts w:ascii="Times New Roman" w:hAnsi="Times New Roman"/>
          <w:sz w:val="28"/>
          <w:szCs w:val="28"/>
        </w:rPr>
        <w:t>Игрим</w:t>
      </w:r>
      <w:r w:rsidR="00B76F02" w:rsidRPr="000E518E">
        <w:rPr>
          <w:rFonts w:ascii="Times New Roman" w:hAnsi="Times New Roman"/>
          <w:sz w:val="28"/>
          <w:szCs w:val="28"/>
        </w:rPr>
        <w:t xml:space="preserve"> представлен отчет по форме 14МО «О расходах и численности работников органов местного самоуправления, избирательных комиссий муниципальных образований» по состоянию на 01.01.201</w:t>
      </w:r>
      <w:r w:rsidR="000F3936">
        <w:rPr>
          <w:rFonts w:ascii="Times New Roman" w:hAnsi="Times New Roman"/>
          <w:sz w:val="28"/>
          <w:szCs w:val="28"/>
        </w:rPr>
        <w:t>5</w:t>
      </w:r>
      <w:r w:rsidR="00B76F02" w:rsidRPr="000E518E">
        <w:rPr>
          <w:rFonts w:ascii="Times New Roman" w:hAnsi="Times New Roman"/>
          <w:sz w:val="28"/>
          <w:szCs w:val="28"/>
        </w:rPr>
        <w:t xml:space="preserve">. Показатель размера </w:t>
      </w:r>
      <w:r w:rsidR="00B76F02" w:rsidRPr="000E518E">
        <w:rPr>
          <w:rFonts w:ascii="Times New Roman" w:hAnsi="Times New Roman"/>
          <w:color w:val="000000"/>
          <w:sz w:val="28"/>
          <w:szCs w:val="28"/>
        </w:rPr>
        <w:t xml:space="preserve">расходов на содержание органов местного самоуправления (стр. 080) составляет </w:t>
      </w:r>
      <w:r w:rsidR="00837FB6">
        <w:rPr>
          <w:rFonts w:ascii="Times New Roman" w:hAnsi="Times New Roman"/>
          <w:color w:val="000000"/>
          <w:sz w:val="28"/>
          <w:szCs w:val="28"/>
        </w:rPr>
        <w:t>28</w:t>
      </w:r>
      <w:r w:rsidR="000F3936">
        <w:rPr>
          <w:rFonts w:ascii="Times New Roman" w:hAnsi="Times New Roman"/>
          <w:color w:val="000000"/>
          <w:sz w:val="28"/>
          <w:szCs w:val="28"/>
        </w:rPr>
        <w:t> 939,8</w:t>
      </w:r>
      <w:r w:rsidR="00B76F02" w:rsidRPr="00B97D57">
        <w:rPr>
          <w:rFonts w:ascii="Times New Roman" w:hAnsi="Times New Roman"/>
          <w:color w:val="000000"/>
          <w:sz w:val="28"/>
          <w:szCs w:val="28"/>
        </w:rPr>
        <w:t xml:space="preserve"> тыс</w:t>
      </w:r>
      <w:r w:rsidR="000F3936">
        <w:rPr>
          <w:rFonts w:ascii="Times New Roman" w:hAnsi="Times New Roman"/>
          <w:color w:val="000000"/>
          <w:sz w:val="28"/>
          <w:szCs w:val="28"/>
        </w:rPr>
        <w:t>. рублей и</w:t>
      </w:r>
      <w:r w:rsidR="00B76F02" w:rsidRPr="000E518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6F02" w:rsidRPr="000E518E">
        <w:rPr>
          <w:rFonts w:ascii="Times New Roman" w:hAnsi="Times New Roman"/>
          <w:sz w:val="28"/>
          <w:szCs w:val="28"/>
        </w:rPr>
        <w:t>не превыша</w:t>
      </w:r>
      <w:r w:rsidR="000F3936">
        <w:rPr>
          <w:rFonts w:ascii="Times New Roman" w:hAnsi="Times New Roman"/>
          <w:sz w:val="28"/>
          <w:szCs w:val="28"/>
        </w:rPr>
        <w:t>ет</w:t>
      </w:r>
      <w:r w:rsidR="00B76F02" w:rsidRPr="000E518E">
        <w:rPr>
          <w:rFonts w:ascii="Times New Roman" w:hAnsi="Times New Roman"/>
          <w:sz w:val="28"/>
          <w:szCs w:val="28"/>
        </w:rPr>
        <w:t xml:space="preserve"> установленн</w:t>
      </w:r>
      <w:r w:rsidR="000F3936">
        <w:rPr>
          <w:rFonts w:ascii="Times New Roman" w:hAnsi="Times New Roman"/>
          <w:sz w:val="28"/>
          <w:szCs w:val="28"/>
        </w:rPr>
        <w:t>ый</w:t>
      </w:r>
      <w:r w:rsidR="00B76F02" w:rsidRPr="000E518E">
        <w:rPr>
          <w:rFonts w:ascii="Times New Roman" w:hAnsi="Times New Roman"/>
          <w:sz w:val="28"/>
          <w:szCs w:val="28"/>
        </w:rPr>
        <w:t xml:space="preserve"> норматив</w:t>
      </w:r>
      <w:r w:rsidR="00B76F02">
        <w:rPr>
          <w:rFonts w:ascii="Times New Roman" w:hAnsi="Times New Roman"/>
          <w:sz w:val="28"/>
          <w:szCs w:val="28"/>
        </w:rPr>
        <w:t>.</w:t>
      </w:r>
    </w:p>
    <w:p w:rsidR="005E5547" w:rsidRPr="001C22B0" w:rsidRDefault="005E5547" w:rsidP="00975FC2">
      <w:pPr>
        <w:autoSpaceDE w:val="0"/>
        <w:autoSpaceDN w:val="0"/>
        <w:adjustRightInd w:val="0"/>
        <w:spacing w:after="0" w:line="240" w:lineRule="auto"/>
        <w:ind w:left="24" w:firstLine="516"/>
        <w:jc w:val="both"/>
        <w:rPr>
          <w:rFonts w:ascii="Times New Roman" w:hAnsi="Times New Roman"/>
          <w:sz w:val="28"/>
          <w:szCs w:val="28"/>
          <w:u w:val="single"/>
        </w:rPr>
      </w:pPr>
    </w:p>
    <w:p w:rsidR="00B76F02" w:rsidRDefault="006E6186" w:rsidP="006E6186">
      <w:pPr>
        <w:spacing w:after="0" w:line="240" w:lineRule="auto"/>
        <w:ind w:left="24" w:hanging="24"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Доходы</w:t>
      </w:r>
    </w:p>
    <w:p w:rsidR="006E6186" w:rsidRDefault="006E6186" w:rsidP="006E6186">
      <w:pPr>
        <w:spacing w:after="0" w:line="240" w:lineRule="auto"/>
        <w:ind w:left="24" w:firstLine="516"/>
        <w:jc w:val="center"/>
        <w:rPr>
          <w:rFonts w:ascii="Times New Roman" w:hAnsi="Times New Roman"/>
          <w:b/>
          <w:sz w:val="28"/>
          <w:szCs w:val="28"/>
        </w:rPr>
      </w:pPr>
    </w:p>
    <w:p w:rsidR="00B76F02" w:rsidRPr="000E5610" w:rsidRDefault="00B76F02" w:rsidP="00C94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5610">
        <w:rPr>
          <w:rFonts w:ascii="Times New Roman" w:hAnsi="Times New Roman"/>
          <w:sz w:val="28"/>
          <w:szCs w:val="28"/>
        </w:rPr>
        <w:t xml:space="preserve">В соответствии с представленным Проектом решения об исполнении бюджета, доходы бюджета составили  </w:t>
      </w:r>
      <w:r w:rsidR="006E6186">
        <w:rPr>
          <w:rFonts w:ascii="Times New Roman" w:hAnsi="Times New Roman"/>
          <w:sz w:val="28"/>
          <w:szCs w:val="28"/>
        </w:rPr>
        <w:t>144 319,5</w:t>
      </w:r>
      <w:r w:rsidRPr="000E5610">
        <w:rPr>
          <w:rFonts w:ascii="Times New Roman" w:hAnsi="Times New Roman"/>
          <w:sz w:val="28"/>
          <w:szCs w:val="28"/>
        </w:rPr>
        <w:t xml:space="preserve"> тыс. руб. или  </w:t>
      </w:r>
      <w:r w:rsidR="004428BC">
        <w:rPr>
          <w:rFonts w:ascii="Times New Roman" w:hAnsi="Times New Roman"/>
          <w:sz w:val="28"/>
          <w:szCs w:val="28"/>
        </w:rPr>
        <w:t>98,1</w:t>
      </w:r>
      <w:r w:rsidRPr="000E5610">
        <w:rPr>
          <w:rFonts w:ascii="Times New Roman" w:hAnsi="Times New Roman"/>
          <w:sz w:val="28"/>
          <w:szCs w:val="28"/>
        </w:rPr>
        <w:t>% от годового объема доходов</w:t>
      </w:r>
      <w:r w:rsidR="006E6186">
        <w:rPr>
          <w:rFonts w:ascii="Times New Roman" w:hAnsi="Times New Roman"/>
          <w:sz w:val="28"/>
          <w:szCs w:val="28"/>
        </w:rPr>
        <w:t xml:space="preserve"> (</w:t>
      </w:r>
      <w:r w:rsidR="004428BC">
        <w:rPr>
          <w:rFonts w:ascii="Times New Roman" w:hAnsi="Times New Roman"/>
          <w:sz w:val="28"/>
          <w:szCs w:val="28"/>
        </w:rPr>
        <w:t xml:space="preserve">147 146,8 </w:t>
      </w:r>
      <w:r w:rsidR="006E6186">
        <w:rPr>
          <w:rFonts w:ascii="Times New Roman" w:hAnsi="Times New Roman"/>
          <w:sz w:val="28"/>
          <w:szCs w:val="28"/>
        </w:rPr>
        <w:t>тыс. рублей)</w:t>
      </w:r>
      <w:r w:rsidRPr="000E5610">
        <w:rPr>
          <w:rFonts w:ascii="Times New Roman" w:hAnsi="Times New Roman"/>
          <w:sz w:val="28"/>
          <w:szCs w:val="28"/>
        </w:rPr>
        <w:t xml:space="preserve">, утвержденного </w:t>
      </w:r>
      <w:r w:rsidR="006E6186">
        <w:rPr>
          <w:rFonts w:ascii="Times New Roman" w:hAnsi="Times New Roman"/>
          <w:sz w:val="28"/>
          <w:szCs w:val="28"/>
        </w:rPr>
        <w:t>Р</w:t>
      </w:r>
      <w:r w:rsidRPr="000E5610">
        <w:rPr>
          <w:rFonts w:ascii="Times New Roman" w:hAnsi="Times New Roman"/>
          <w:sz w:val="28"/>
          <w:szCs w:val="28"/>
        </w:rPr>
        <w:t xml:space="preserve">ешением </w:t>
      </w:r>
      <w:r w:rsidR="006E6186">
        <w:rPr>
          <w:rFonts w:ascii="Times New Roman" w:hAnsi="Times New Roman"/>
          <w:sz w:val="28"/>
          <w:szCs w:val="28"/>
        </w:rPr>
        <w:t>о бюджете на 2014 год</w:t>
      </w:r>
      <w:r w:rsidRPr="000E5610">
        <w:rPr>
          <w:rFonts w:ascii="Times New Roman" w:hAnsi="Times New Roman"/>
          <w:sz w:val="28"/>
          <w:szCs w:val="28"/>
        </w:rPr>
        <w:t>.</w:t>
      </w:r>
    </w:p>
    <w:p w:rsidR="00B76F02" w:rsidRDefault="00B76F02" w:rsidP="00C94EEF">
      <w:pPr>
        <w:pStyle w:val="Default"/>
        <w:ind w:firstLine="709"/>
        <w:jc w:val="both"/>
      </w:pPr>
      <w:r w:rsidRPr="004C5077">
        <w:rPr>
          <w:sz w:val="28"/>
          <w:szCs w:val="28"/>
        </w:rPr>
        <w:t>По сравнению с аналогичным периодом 201</w:t>
      </w:r>
      <w:r w:rsidR="006E6186">
        <w:rPr>
          <w:sz w:val="28"/>
          <w:szCs w:val="28"/>
        </w:rPr>
        <w:t>3</w:t>
      </w:r>
      <w:r w:rsidRPr="004C5077">
        <w:rPr>
          <w:sz w:val="28"/>
          <w:szCs w:val="28"/>
        </w:rPr>
        <w:t xml:space="preserve"> года объем поступлений в бюджет поселения  </w:t>
      </w:r>
      <w:r w:rsidR="0089192D">
        <w:rPr>
          <w:sz w:val="28"/>
          <w:szCs w:val="28"/>
        </w:rPr>
        <w:t>снизился</w:t>
      </w:r>
      <w:r w:rsidRPr="00C94EEF">
        <w:rPr>
          <w:sz w:val="28"/>
          <w:szCs w:val="28"/>
        </w:rPr>
        <w:t xml:space="preserve"> на </w:t>
      </w:r>
      <w:r w:rsidR="004C5077" w:rsidRPr="00C94EEF">
        <w:rPr>
          <w:sz w:val="28"/>
          <w:szCs w:val="28"/>
        </w:rPr>
        <w:t>2</w:t>
      </w:r>
      <w:r w:rsidR="00C94EEF" w:rsidRPr="00C94EEF">
        <w:rPr>
          <w:sz w:val="28"/>
          <w:szCs w:val="28"/>
        </w:rPr>
        <w:t>2,9</w:t>
      </w:r>
      <w:r w:rsidRPr="00C94EEF">
        <w:rPr>
          <w:sz w:val="28"/>
          <w:szCs w:val="28"/>
        </w:rPr>
        <w:t xml:space="preserve">%  или на </w:t>
      </w:r>
      <w:r w:rsidR="00C94EEF" w:rsidRPr="00C94EEF">
        <w:rPr>
          <w:sz w:val="28"/>
          <w:szCs w:val="28"/>
        </w:rPr>
        <w:t>42</w:t>
      </w:r>
      <w:r w:rsidR="00C94EEF">
        <w:rPr>
          <w:sz w:val="28"/>
          <w:szCs w:val="28"/>
        </w:rPr>
        <w:t xml:space="preserve"> 955,4 </w:t>
      </w:r>
      <w:r w:rsidRPr="004C5077">
        <w:rPr>
          <w:sz w:val="28"/>
          <w:szCs w:val="28"/>
        </w:rPr>
        <w:t>тыс. рублей.</w:t>
      </w:r>
    </w:p>
    <w:p w:rsidR="00B76F02" w:rsidRPr="00C94EEF" w:rsidRDefault="00B76F02" w:rsidP="00975FC2">
      <w:pPr>
        <w:pStyle w:val="a7"/>
        <w:ind w:left="24" w:firstLine="51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 xml:space="preserve"> </w:t>
      </w:r>
      <w:r w:rsidRPr="00C94EEF">
        <w:rPr>
          <w:rFonts w:ascii="Times New Roman" w:hAnsi="Times New Roman"/>
          <w:sz w:val="28"/>
          <w:szCs w:val="28"/>
        </w:rPr>
        <w:t>(тыс</w:t>
      </w:r>
      <w:proofErr w:type="gramStart"/>
      <w:r w:rsidRPr="00C94EEF">
        <w:rPr>
          <w:rFonts w:ascii="Times New Roman" w:hAnsi="Times New Roman"/>
          <w:sz w:val="28"/>
          <w:szCs w:val="28"/>
        </w:rPr>
        <w:t>.р</w:t>
      </w:r>
      <w:proofErr w:type="gramEnd"/>
      <w:r w:rsidRPr="00C94EEF">
        <w:rPr>
          <w:rFonts w:ascii="Times New Roman" w:hAnsi="Times New Roman"/>
          <w:sz w:val="28"/>
          <w:szCs w:val="28"/>
        </w:rPr>
        <w:t>ублей)</w:t>
      </w:r>
    </w:p>
    <w:tbl>
      <w:tblPr>
        <w:tblW w:w="102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60"/>
        <w:gridCol w:w="1320"/>
        <w:gridCol w:w="1200"/>
        <w:gridCol w:w="1260"/>
        <w:gridCol w:w="1080"/>
        <w:gridCol w:w="1200"/>
        <w:gridCol w:w="1080"/>
      </w:tblGrid>
      <w:tr w:rsidR="00B76F02" w:rsidRPr="00A54735" w:rsidTr="00C94EEF">
        <w:tc>
          <w:tcPr>
            <w:tcW w:w="3060" w:type="dxa"/>
          </w:tcPr>
          <w:p w:rsidR="00B76F02" w:rsidRPr="000E518E" w:rsidRDefault="00B76F02" w:rsidP="002016A1">
            <w:pPr>
              <w:pStyle w:val="a7"/>
              <w:ind w:left="24" w:firstLine="516"/>
              <w:rPr>
                <w:rFonts w:ascii="Times New Roman" w:hAnsi="Times New Roman"/>
              </w:rPr>
            </w:pPr>
            <w:r w:rsidRPr="000E518E">
              <w:rPr>
                <w:rFonts w:ascii="Times New Roman" w:hAnsi="Times New Roman"/>
              </w:rPr>
              <w:t>Показатели</w:t>
            </w:r>
          </w:p>
        </w:tc>
        <w:tc>
          <w:tcPr>
            <w:tcW w:w="1320" w:type="dxa"/>
          </w:tcPr>
          <w:p w:rsidR="00B76F02" w:rsidRPr="000E518E" w:rsidRDefault="00B76F02" w:rsidP="00B633B7">
            <w:pPr>
              <w:pStyle w:val="a7"/>
              <w:ind w:left="24" w:right="-108" w:firstLine="0"/>
              <w:rPr>
                <w:rFonts w:ascii="Times New Roman" w:hAnsi="Times New Roman"/>
              </w:rPr>
            </w:pPr>
            <w:r w:rsidRPr="000E518E">
              <w:rPr>
                <w:rFonts w:ascii="Times New Roman" w:hAnsi="Times New Roman"/>
              </w:rPr>
              <w:t>Исполнение 201</w:t>
            </w:r>
            <w:r w:rsidR="00125558">
              <w:rPr>
                <w:rFonts w:ascii="Times New Roman" w:hAnsi="Times New Roman"/>
              </w:rPr>
              <w:t>3</w:t>
            </w:r>
            <w:r w:rsidRPr="000E518E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200" w:type="dxa"/>
          </w:tcPr>
          <w:p w:rsidR="00B76F02" w:rsidRPr="00753F24" w:rsidRDefault="00125558" w:rsidP="00125558">
            <w:pPr>
              <w:pStyle w:val="a7"/>
              <w:ind w:left="24" w:right="-108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Утверждено Р</w:t>
            </w:r>
            <w:r w:rsidR="00B76F02" w:rsidRPr="00753F24">
              <w:rPr>
                <w:rFonts w:ascii="Times New Roman" w:hAnsi="Times New Roman"/>
              </w:rPr>
              <w:t>ешением</w:t>
            </w:r>
            <w:r>
              <w:rPr>
                <w:rFonts w:ascii="Times New Roman" w:hAnsi="Times New Roman"/>
              </w:rPr>
              <w:t xml:space="preserve"> о бюджете</w:t>
            </w:r>
            <w:r w:rsidR="00753F24" w:rsidRPr="00753F24">
              <w:rPr>
                <w:rFonts w:ascii="Times New Roman" w:hAnsi="Times New Roman"/>
              </w:rPr>
              <w:t xml:space="preserve"> </w:t>
            </w:r>
            <w:r w:rsidR="00B76F02" w:rsidRPr="00753F24">
              <w:rPr>
                <w:rFonts w:ascii="Times New Roman" w:hAnsi="Times New Roman"/>
              </w:rPr>
              <w:lastRenderedPageBreak/>
              <w:t>на 201</w:t>
            </w:r>
            <w:r>
              <w:rPr>
                <w:rFonts w:ascii="Times New Roman" w:hAnsi="Times New Roman"/>
              </w:rPr>
              <w:t>4</w:t>
            </w:r>
            <w:r w:rsidR="00B76F02" w:rsidRPr="00753F24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260" w:type="dxa"/>
          </w:tcPr>
          <w:p w:rsidR="00B76F02" w:rsidRPr="000E518E" w:rsidRDefault="00B76F02" w:rsidP="00B633B7">
            <w:pPr>
              <w:pStyle w:val="a7"/>
              <w:ind w:left="24" w:right="-108" w:firstLine="0"/>
              <w:rPr>
                <w:rFonts w:ascii="Times New Roman" w:hAnsi="Times New Roman"/>
              </w:rPr>
            </w:pPr>
            <w:r w:rsidRPr="000E518E">
              <w:rPr>
                <w:rFonts w:ascii="Times New Roman" w:hAnsi="Times New Roman"/>
              </w:rPr>
              <w:lastRenderedPageBreak/>
              <w:t>Исполнение 201</w:t>
            </w:r>
            <w:r w:rsidR="00125558">
              <w:rPr>
                <w:rFonts w:ascii="Times New Roman" w:hAnsi="Times New Roman"/>
              </w:rPr>
              <w:t>4</w:t>
            </w:r>
            <w:r w:rsidRPr="000E518E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080" w:type="dxa"/>
          </w:tcPr>
          <w:p w:rsidR="00B76F02" w:rsidRPr="000E518E" w:rsidRDefault="00B76F02" w:rsidP="00B633B7">
            <w:pPr>
              <w:pStyle w:val="a7"/>
              <w:ind w:left="24" w:firstLine="0"/>
              <w:rPr>
                <w:rFonts w:ascii="Times New Roman" w:hAnsi="Times New Roman"/>
              </w:rPr>
            </w:pPr>
            <w:r w:rsidRPr="000E518E">
              <w:rPr>
                <w:rFonts w:ascii="Times New Roman" w:hAnsi="Times New Roman"/>
              </w:rPr>
              <w:t>% выполнения 201</w:t>
            </w:r>
            <w:r w:rsidR="00125558">
              <w:rPr>
                <w:rFonts w:ascii="Times New Roman" w:hAnsi="Times New Roman"/>
              </w:rPr>
              <w:t>4</w:t>
            </w:r>
            <w:r w:rsidRPr="000E518E">
              <w:rPr>
                <w:rFonts w:ascii="Times New Roman" w:hAnsi="Times New Roman"/>
              </w:rPr>
              <w:t xml:space="preserve"> года</w:t>
            </w:r>
          </w:p>
        </w:tc>
        <w:tc>
          <w:tcPr>
            <w:tcW w:w="1200" w:type="dxa"/>
          </w:tcPr>
          <w:p w:rsidR="00B76F02" w:rsidRPr="00B16E76" w:rsidRDefault="00B76F02" w:rsidP="00B633B7">
            <w:pPr>
              <w:pStyle w:val="a7"/>
              <w:ind w:left="24" w:firstLine="0"/>
              <w:rPr>
                <w:rFonts w:ascii="Times New Roman" w:hAnsi="Times New Roman"/>
              </w:rPr>
            </w:pPr>
            <w:r w:rsidRPr="00B16E76">
              <w:rPr>
                <w:rFonts w:ascii="Times New Roman" w:hAnsi="Times New Roman"/>
              </w:rPr>
              <w:t xml:space="preserve">Удельный вес в общем объеме, % </w:t>
            </w:r>
          </w:p>
        </w:tc>
        <w:tc>
          <w:tcPr>
            <w:tcW w:w="1080" w:type="dxa"/>
          </w:tcPr>
          <w:p w:rsidR="00B76F02" w:rsidRPr="00B16E76" w:rsidRDefault="00B76F02" w:rsidP="00B633B7">
            <w:pPr>
              <w:pStyle w:val="a7"/>
              <w:ind w:left="24" w:firstLine="0"/>
              <w:rPr>
                <w:rFonts w:ascii="Times New Roman" w:hAnsi="Times New Roman"/>
              </w:rPr>
            </w:pPr>
            <w:r w:rsidRPr="00B16E76">
              <w:rPr>
                <w:rFonts w:ascii="Times New Roman" w:hAnsi="Times New Roman"/>
              </w:rPr>
              <w:t>Динамика к 201</w:t>
            </w:r>
            <w:r w:rsidR="00125558">
              <w:rPr>
                <w:rFonts w:ascii="Times New Roman" w:hAnsi="Times New Roman"/>
              </w:rPr>
              <w:t>3</w:t>
            </w:r>
            <w:r w:rsidRPr="00B16E76">
              <w:rPr>
                <w:rFonts w:ascii="Times New Roman" w:hAnsi="Times New Roman"/>
              </w:rPr>
              <w:t xml:space="preserve"> году, % </w:t>
            </w:r>
          </w:p>
        </w:tc>
      </w:tr>
      <w:tr w:rsidR="00125558" w:rsidRPr="00A54735" w:rsidTr="00C94EEF">
        <w:tc>
          <w:tcPr>
            <w:tcW w:w="3060" w:type="dxa"/>
            <w:vAlign w:val="bottom"/>
          </w:tcPr>
          <w:p w:rsidR="00125558" w:rsidRPr="000E518E" w:rsidRDefault="00125558" w:rsidP="002016A1">
            <w:pPr>
              <w:spacing w:after="0" w:line="240" w:lineRule="auto"/>
              <w:ind w:left="2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518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НАЛОГОВЫЕ И НЕНАЛОГОВЫЕ ДОХОДЫ</w:t>
            </w:r>
          </w:p>
        </w:tc>
        <w:tc>
          <w:tcPr>
            <w:tcW w:w="1320" w:type="dxa"/>
            <w:vAlign w:val="center"/>
          </w:tcPr>
          <w:p w:rsidR="00125558" w:rsidRPr="00916D46" w:rsidRDefault="00125558" w:rsidP="00A9758E">
            <w:pPr>
              <w:spacing w:after="0" w:line="240" w:lineRule="auto"/>
              <w:ind w:left="24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41</w:t>
            </w:r>
            <w:r w:rsidRPr="00916D4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665</w:t>
            </w:r>
            <w:r w:rsidRPr="00916D4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0" w:type="dxa"/>
            <w:vAlign w:val="center"/>
          </w:tcPr>
          <w:p w:rsidR="00125558" w:rsidRPr="00916D46" w:rsidRDefault="00A9758E" w:rsidP="002016A1">
            <w:pPr>
              <w:spacing w:after="0" w:line="240" w:lineRule="auto"/>
              <w:ind w:left="24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35 578,9</w:t>
            </w:r>
          </w:p>
        </w:tc>
        <w:tc>
          <w:tcPr>
            <w:tcW w:w="1260" w:type="dxa"/>
            <w:vAlign w:val="center"/>
          </w:tcPr>
          <w:p w:rsidR="00125558" w:rsidRPr="00916D46" w:rsidRDefault="00B91BDD" w:rsidP="00B633B7">
            <w:pPr>
              <w:spacing w:after="0" w:line="240" w:lineRule="auto"/>
              <w:ind w:left="24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32 849,0</w:t>
            </w:r>
          </w:p>
        </w:tc>
        <w:tc>
          <w:tcPr>
            <w:tcW w:w="1080" w:type="dxa"/>
            <w:vAlign w:val="center"/>
          </w:tcPr>
          <w:p w:rsidR="00125558" w:rsidRPr="00916D46" w:rsidRDefault="00B91BDD" w:rsidP="00B633B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92,3</w:t>
            </w:r>
          </w:p>
        </w:tc>
        <w:tc>
          <w:tcPr>
            <w:tcW w:w="1200" w:type="dxa"/>
            <w:vAlign w:val="center"/>
          </w:tcPr>
          <w:p w:rsidR="00125558" w:rsidRPr="000E518E" w:rsidRDefault="004428BC" w:rsidP="00B633B7">
            <w:pPr>
              <w:pStyle w:val="a7"/>
              <w:ind w:firstLine="0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22,8</w:t>
            </w:r>
          </w:p>
        </w:tc>
        <w:tc>
          <w:tcPr>
            <w:tcW w:w="1080" w:type="dxa"/>
            <w:vAlign w:val="center"/>
          </w:tcPr>
          <w:p w:rsidR="00125558" w:rsidRPr="000E518E" w:rsidRDefault="00C94EEF" w:rsidP="00B633B7">
            <w:pPr>
              <w:pStyle w:val="a7"/>
              <w:ind w:left="24" w:firstLine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78,8</w:t>
            </w:r>
          </w:p>
        </w:tc>
      </w:tr>
      <w:tr w:rsidR="00125558" w:rsidRPr="00A54735" w:rsidTr="00C94EEF">
        <w:tc>
          <w:tcPr>
            <w:tcW w:w="3060" w:type="dxa"/>
          </w:tcPr>
          <w:p w:rsidR="00125558" w:rsidRPr="00C06BB7" w:rsidRDefault="00125558" w:rsidP="002016A1">
            <w:pPr>
              <w:spacing w:after="0" w:line="240" w:lineRule="auto"/>
              <w:ind w:left="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6BB7">
              <w:rPr>
                <w:rFonts w:ascii="Times New Roman" w:hAnsi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320" w:type="dxa"/>
            <w:vAlign w:val="center"/>
          </w:tcPr>
          <w:p w:rsidR="00125558" w:rsidRPr="00916D46" w:rsidRDefault="00125558" w:rsidP="00A9758E">
            <w:pPr>
              <w:spacing w:after="0" w:line="240" w:lineRule="auto"/>
              <w:ind w:left="24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16D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  <w:r w:rsidRPr="00916D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851</w:t>
            </w:r>
            <w:r w:rsidRPr="00916D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0" w:type="dxa"/>
            <w:vAlign w:val="center"/>
          </w:tcPr>
          <w:p w:rsidR="00125558" w:rsidRPr="00916D46" w:rsidRDefault="00A9758E" w:rsidP="002016A1">
            <w:pPr>
              <w:spacing w:after="0" w:line="240" w:lineRule="auto"/>
              <w:ind w:left="24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18 185,2</w:t>
            </w:r>
          </w:p>
        </w:tc>
        <w:tc>
          <w:tcPr>
            <w:tcW w:w="1260" w:type="dxa"/>
            <w:vAlign w:val="center"/>
          </w:tcPr>
          <w:p w:rsidR="00125558" w:rsidRPr="00916D46" w:rsidRDefault="00B91BDD" w:rsidP="00B633B7">
            <w:pPr>
              <w:spacing w:after="0" w:line="240" w:lineRule="auto"/>
              <w:ind w:left="24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15 339,1</w:t>
            </w:r>
          </w:p>
        </w:tc>
        <w:tc>
          <w:tcPr>
            <w:tcW w:w="1080" w:type="dxa"/>
            <w:vAlign w:val="center"/>
          </w:tcPr>
          <w:p w:rsidR="00125558" w:rsidRPr="00916D46" w:rsidRDefault="00B91BDD" w:rsidP="00B633B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200" w:type="dxa"/>
            <w:vAlign w:val="center"/>
          </w:tcPr>
          <w:p w:rsidR="00125558" w:rsidRPr="00C06BB7" w:rsidRDefault="004428BC" w:rsidP="00B633B7">
            <w:pPr>
              <w:pStyle w:val="a7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10,6</w:t>
            </w:r>
          </w:p>
        </w:tc>
        <w:tc>
          <w:tcPr>
            <w:tcW w:w="1080" w:type="dxa"/>
            <w:vAlign w:val="center"/>
          </w:tcPr>
          <w:p w:rsidR="00125558" w:rsidRPr="00C06BB7" w:rsidRDefault="00C94EEF" w:rsidP="00B633B7">
            <w:pPr>
              <w:pStyle w:val="a7"/>
              <w:ind w:left="24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81,4</w:t>
            </w:r>
          </w:p>
        </w:tc>
      </w:tr>
      <w:tr w:rsidR="00125558" w:rsidRPr="00A54735" w:rsidTr="00C94EEF">
        <w:tc>
          <w:tcPr>
            <w:tcW w:w="3060" w:type="dxa"/>
          </w:tcPr>
          <w:p w:rsidR="00125558" w:rsidRPr="00C06BB7" w:rsidRDefault="00125558" w:rsidP="002016A1">
            <w:pPr>
              <w:spacing w:after="0" w:line="240" w:lineRule="auto"/>
              <w:ind w:left="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6BB7">
              <w:rPr>
                <w:rFonts w:ascii="Times New Roman" w:hAnsi="Times New Roman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320" w:type="dxa"/>
            <w:vAlign w:val="center"/>
          </w:tcPr>
          <w:p w:rsidR="00125558" w:rsidRPr="00916D46" w:rsidRDefault="00125558" w:rsidP="00A9758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</w:t>
            </w:r>
            <w:r w:rsidRPr="00916D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200" w:type="dxa"/>
            <w:vAlign w:val="center"/>
          </w:tcPr>
          <w:p w:rsidR="00125558" w:rsidRPr="00916D46" w:rsidRDefault="00A9758E" w:rsidP="002016A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260" w:type="dxa"/>
            <w:vAlign w:val="center"/>
          </w:tcPr>
          <w:p w:rsidR="00125558" w:rsidRPr="00916D46" w:rsidRDefault="00B91BDD" w:rsidP="00B633B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080" w:type="dxa"/>
            <w:vAlign w:val="center"/>
          </w:tcPr>
          <w:p w:rsidR="00125558" w:rsidRPr="00916D46" w:rsidRDefault="00125558" w:rsidP="00B633B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16D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0" w:type="dxa"/>
            <w:vAlign w:val="center"/>
          </w:tcPr>
          <w:p w:rsidR="00125558" w:rsidRPr="00C06BB7" w:rsidRDefault="004428BC" w:rsidP="00B633B7">
            <w:pPr>
              <w:pStyle w:val="a7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125558" w:rsidRPr="00C06BB7" w:rsidRDefault="00C94EEF" w:rsidP="00B633B7">
            <w:pPr>
              <w:pStyle w:val="a7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3,1</w:t>
            </w:r>
          </w:p>
        </w:tc>
      </w:tr>
      <w:tr w:rsidR="00125558" w:rsidRPr="00A54735" w:rsidTr="00C94EEF">
        <w:tc>
          <w:tcPr>
            <w:tcW w:w="3060" w:type="dxa"/>
          </w:tcPr>
          <w:p w:rsidR="00125558" w:rsidRPr="00C06BB7" w:rsidRDefault="00125558" w:rsidP="002016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6BB7">
              <w:rPr>
                <w:rFonts w:ascii="Times New Roman" w:hAnsi="Times New Roman"/>
                <w:sz w:val="24"/>
                <w:szCs w:val="24"/>
              </w:rPr>
              <w:t>Налоги на имущество</w:t>
            </w:r>
          </w:p>
        </w:tc>
        <w:tc>
          <w:tcPr>
            <w:tcW w:w="1320" w:type="dxa"/>
            <w:vAlign w:val="center"/>
          </w:tcPr>
          <w:p w:rsidR="00125558" w:rsidRPr="00916D46" w:rsidRDefault="00125558" w:rsidP="00A9758E">
            <w:pPr>
              <w:spacing w:after="0" w:line="240" w:lineRule="auto"/>
              <w:ind w:left="24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16D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287</w:t>
            </w:r>
            <w:r w:rsidRPr="00916D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200" w:type="dxa"/>
            <w:vAlign w:val="center"/>
          </w:tcPr>
          <w:p w:rsidR="00125558" w:rsidRPr="00916D46" w:rsidRDefault="00A9758E" w:rsidP="002016A1">
            <w:pPr>
              <w:spacing w:after="0" w:line="240" w:lineRule="auto"/>
              <w:ind w:left="24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2 566,4</w:t>
            </w:r>
          </w:p>
        </w:tc>
        <w:tc>
          <w:tcPr>
            <w:tcW w:w="1260" w:type="dxa"/>
            <w:vAlign w:val="center"/>
          </w:tcPr>
          <w:p w:rsidR="00125558" w:rsidRPr="00916D46" w:rsidRDefault="00B91BDD" w:rsidP="00B633B7">
            <w:pPr>
              <w:spacing w:after="0" w:line="240" w:lineRule="auto"/>
              <w:ind w:left="24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2 593,9</w:t>
            </w:r>
          </w:p>
        </w:tc>
        <w:tc>
          <w:tcPr>
            <w:tcW w:w="1080" w:type="dxa"/>
            <w:vAlign w:val="center"/>
          </w:tcPr>
          <w:p w:rsidR="00125558" w:rsidRPr="00916D46" w:rsidRDefault="00B91BDD" w:rsidP="00B633B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101,1</w:t>
            </w:r>
          </w:p>
        </w:tc>
        <w:tc>
          <w:tcPr>
            <w:tcW w:w="1200" w:type="dxa"/>
            <w:vAlign w:val="center"/>
          </w:tcPr>
          <w:p w:rsidR="00125558" w:rsidRPr="00C06BB7" w:rsidRDefault="004428BC" w:rsidP="00B633B7">
            <w:pPr>
              <w:pStyle w:val="a7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1,8</w:t>
            </w:r>
          </w:p>
        </w:tc>
        <w:tc>
          <w:tcPr>
            <w:tcW w:w="1080" w:type="dxa"/>
            <w:vAlign w:val="center"/>
          </w:tcPr>
          <w:p w:rsidR="00125558" w:rsidRPr="00C06BB7" w:rsidRDefault="00C94EEF" w:rsidP="00B633B7">
            <w:pPr>
              <w:pStyle w:val="a7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113,4</w:t>
            </w:r>
          </w:p>
        </w:tc>
      </w:tr>
      <w:tr w:rsidR="00125558" w:rsidRPr="00A54735" w:rsidTr="00C94EEF">
        <w:tc>
          <w:tcPr>
            <w:tcW w:w="3060" w:type="dxa"/>
          </w:tcPr>
          <w:p w:rsidR="00125558" w:rsidRPr="00C06BB7" w:rsidRDefault="00125558" w:rsidP="002016A1">
            <w:pPr>
              <w:spacing w:after="0" w:line="240" w:lineRule="auto"/>
              <w:ind w:left="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6BB7">
              <w:rPr>
                <w:rFonts w:ascii="Times New Roman" w:hAnsi="Times New Roman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320" w:type="dxa"/>
            <w:vAlign w:val="center"/>
          </w:tcPr>
          <w:p w:rsidR="00125558" w:rsidRPr="00916D46" w:rsidRDefault="00125558" w:rsidP="00A9758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16D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,1</w:t>
            </w:r>
          </w:p>
        </w:tc>
        <w:tc>
          <w:tcPr>
            <w:tcW w:w="1200" w:type="dxa"/>
            <w:vAlign w:val="center"/>
          </w:tcPr>
          <w:p w:rsidR="00125558" w:rsidRPr="00916D46" w:rsidRDefault="00A9758E" w:rsidP="002016A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15,9</w:t>
            </w:r>
          </w:p>
        </w:tc>
        <w:tc>
          <w:tcPr>
            <w:tcW w:w="1260" w:type="dxa"/>
            <w:vAlign w:val="center"/>
          </w:tcPr>
          <w:p w:rsidR="00125558" w:rsidRPr="00916D46" w:rsidRDefault="00B91BDD" w:rsidP="00B633B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15,9</w:t>
            </w:r>
          </w:p>
        </w:tc>
        <w:tc>
          <w:tcPr>
            <w:tcW w:w="1080" w:type="dxa"/>
            <w:vAlign w:val="center"/>
          </w:tcPr>
          <w:p w:rsidR="00125558" w:rsidRPr="00916D46" w:rsidRDefault="00125558" w:rsidP="00B633B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00" w:type="dxa"/>
            <w:vAlign w:val="center"/>
          </w:tcPr>
          <w:p w:rsidR="00125558" w:rsidRPr="00C06BB7" w:rsidRDefault="004428BC" w:rsidP="00B633B7">
            <w:pPr>
              <w:pStyle w:val="a7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125558" w:rsidRPr="00C06BB7" w:rsidRDefault="00C94EEF" w:rsidP="00B633B7">
            <w:pPr>
              <w:pStyle w:val="a7"/>
              <w:ind w:left="24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196,3</w:t>
            </w:r>
          </w:p>
        </w:tc>
      </w:tr>
      <w:tr w:rsidR="00125558" w:rsidRPr="00A54735" w:rsidTr="00C94EEF">
        <w:tc>
          <w:tcPr>
            <w:tcW w:w="3060" w:type="dxa"/>
          </w:tcPr>
          <w:p w:rsidR="00125558" w:rsidRPr="00C06BB7" w:rsidRDefault="00125558" w:rsidP="002016A1">
            <w:pPr>
              <w:spacing w:after="0" w:line="240" w:lineRule="auto"/>
              <w:ind w:left="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6BB7">
              <w:rPr>
                <w:rFonts w:ascii="Times New Roman" w:hAnsi="Times New Roman"/>
                <w:sz w:val="24"/>
                <w:szCs w:val="24"/>
              </w:rPr>
              <w:t>Задолженность и перерасчеты по отмененным налогам</w:t>
            </w:r>
          </w:p>
        </w:tc>
        <w:tc>
          <w:tcPr>
            <w:tcW w:w="1320" w:type="dxa"/>
            <w:vAlign w:val="center"/>
          </w:tcPr>
          <w:p w:rsidR="00125558" w:rsidRPr="00916D46" w:rsidRDefault="00125558" w:rsidP="00A9758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16D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200" w:type="dxa"/>
            <w:vAlign w:val="center"/>
          </w:tcPr>
          <w:p w:rsidR="00125558" w:rsidRPr="00916D46" w:rsidRDefault="00A9758E" w:rsidP="002016A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center"/>
          </w:tcPr>
          <w:p w:rsidR="00125558" w:rsidRPr="00916D46" w:rsidRDefault="00B91BDD" w:rsidP="00B633B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center"/>
          </w:tcPr>
          <w:p w:rsidR="00125558" w:rsidRPr="00916D46" w:rsidRDefault="00B91BDD" w:rsidP="00B633B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0" w:type="dxa"/>
            <w:vAlign w:val="center"/>
          </w:tcPr>
          <w:p w:rsidR="00125558" w:rsidRPr="00C06BB7" w:rsidRDefault="00B91BDD" w:rsidP="00B633B7">
            <w:pPr>
              <w:pStyle w:val="a7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125558" w:rsidRPr="00C06BB7" w:rsidRDefault="00B91BDD" w:rsidP="00B633B7">
            <w:pPr>
              <w:pStyle w:val="a7"/>
              <w:ind w:left="24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125558" w:rsidRPr="00A54735" w:rsidTr="00C94EEF">
        <w:tc>
          <w:tcPr>
            <w:tcW w:w="3060" w:type="dxa"/>
          </w:tcPr>
          <w:p w:rsidR="00125558" w:rsidRPr="00C06BB7" w:rsidRDefault="00125558" w:rsidP="002016A1">
            <w:pPr>
              <w:spacing w:after="0" w:line="240" w:lineRule="auto"/>
              <w:ind w:left="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6BB7">
              <w:rPr>
                <w:rFonts w:ascii="Times New Roman" w:hAnsi="Times New Roman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20" w:type="dxa"/>
            <w:vAlign w:val="center"/>
          </w:tcPr>
          <w:p w:rsidR="00125558" w:rsidRPr="00916D46" w:rsidRDefault="00125558" w:rsidP="00A9758E">
            <w:pPr>
              <w:spacing w:after="0" w:line="240" w:lineRule="auto"/>
              <w:ind w:left="24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14 977,8</w:t>
            </w:r>
          </w:p>
        </w:tc>
        <w:tc>
          <w:tcPr>
            <w:tcW w:w="1200" w:type="dxa"/>
            <w:vAlign w:val="center"/>
          </w:tcPr>
          <w:p w:rsidR="00125558" w:rsidRPr="00916D46" w:rsidRDefault="00A9758E" w:rsidP="002016A1">
            <w:pPr>
              <w:spacing w:after="0" w:line="240" w:lineRule="auto"/>
              <w:ind w:left="24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8 627,1</w:t>
            </w:r>
          </w:p>
        </w:tc>
        <w:tc>
          <w:tcPr>
            <w:tcW w:w="1260" w:type="dxa"/>
            <w:vAlign w:val="center"/>
          </w:tcPr>
          <w:p w:rsidR="00125558" w:rsidRPr="00916D46" w:rsidRDefault="0067567C" w:rsidP="00B633B7">
            <w:pPr>
              <w:spacing w:after="0" w:line="240" w:lineRule="auto"/>
              <w:ind w:left="24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8 944,3</w:t>
            </w:r>
          </w:p>
        </w:tc>
        <w:tc>
          <w:tcPr>
            <w:tcW w:w="1080" w:type="dxa"/>
            <w:vAlign w:val="center"/>
          </w:tcPr>
          <w:p w:rsidR="00125558" w:rsidRPr="00916D46" w:rsidRDefault="0067567C" w:rsidP="00B633B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103,7</w:t>
            </w:r>
          </w:p>
        </w:tc>
        <w:tc>
          <w:tcPr>
            <w:tcW w:w="1200" w:type="dxa"/>
            <w:vAlign w:val="center"/>
          </w:tcPr>
          <w:p w:rsidR="00125558" w:rsidRPr="00C06BB7" w:rsidRDefault="004428BC" w:rsidP="00B633B7">
            <w:pPr>
              <w:pStyle w:val="a7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6,2</w:t>
            </w:r>
          </w:p>
        </w:tc>
        <w:tc>
          <w:tcPr>
            <w:tcW w:w="1080" w:type="dxa"/>
            <w:vAlign w:val="center"/>
          </w:tcPr>
          <w:p w:rsidR="00125558" w:rsidRPr="00C06BB7" w:rsidRDefault="00C94EEF" w:rsidP="00B633B7">
            <w:pPr>
              <w:pStyle w:val="a7"/>
              <w:ind w:left="24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59,7</w:t>
            </w:r>
          </w:p>
        </w:tc>
      </w:tr>
      <w:tr w:rsidR="00125558" w:rsidRPr="00A54735" w:rsidTr="00C94EEF">
        <w:tc>
          <w:tcPr>
            <w:tcW w:w="3060" w:type="dxa"/>
          </w:tcPr>
          <w:p w:rsidR="00125558" w:rsidRPr="00C06BB7" w:rsidRDefault="00125558" w:rsidP="002016A1">
            <w:pPr>
              <w:spacing w:after="0" w:line="240" w:lineRule="auto"/>
              <w:ind w:left="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6BB7">
              <w:rPr>
                <w:rFonts w:ascii="Times New Roman" w:hAnsi="Times New Roman"/>
                <w:sz w:val="24"/>
                <w:szCs w:val="24"/>
              </w:rPr>
              <w:t xml:space="preserve">Доходы от оказания платных услуг и компенсации затрат </w:t>
            </w:r>
          </w:p>
        </w:tc>
        <w:tc>
          <w:tcPr>
            <w:tcW w:w="1320" w:type="dxa"/>
            <w:vAlign w:val="center"/>
          </w:tcPr>
          <w:p w:rsidR="00125558" w:rsidRPr="00916D46" w:rsidRDefault="00125558" w:rsidP="00A9758E">
            <w:pPr>
              <w:spacing w:after="0" w:line="240" w:lineRule="auto"/>
              <w:ind w:left="24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1 281</w:t>
            </w:r>
            <w:r w:rsidRPr="00916D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,6</w:t>
            </w:r>
          </w:p>
        </w:tc>
        <w:tc>
          <w:tcPr>
            <w:tcW w:w="1200" w:type="dxa"/>
            <w:vAlign w:val="center"/>
          </w:tcPr>
          <w:p w:rsidR="00125558" w:rsidRPr="00916D46" w:rsidRDefault="00A9758E" w:rsidP="002016A1">
            <w:pPr>
              <w:spacing w:after="0" w:line="240" w:lineRule="auto"/>
              <w:ind w:left="24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1 259,3</w:t>
            </w:r>
          </w:p>
        </w:tc>
        <w:tc>
          <w:tcPr>
            <w:tcW w:w="1260" w:type="dxa"/>
            <w:vAlign w:val="center"/>
          </w:tcPr>
          <w:p w:rsidR="00125558" w:rsidRPr="00916D46" w:rsidRDefault="0067567C" w:rsidP="00B633B7">
            <w:pPr>
              <w:spacing w:after="0" w:line="240" w:lineRule="auto"/>
              <w:ind w:left="24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1 275,0</w:t>
            </w:r>
          </w:p>
        </w:tc>
        <w:tc>
          <w:tcPr>
            <w:tcW w:w="1080" w:type="dxa"/>
            <w:vAlign w:val="center"/>
          </w:tcPr>
          <w:p w:rsidR="00125558" w:rsidRPr="00916D46" w:rsidRDefault="0067567C" w:rsidP="00B633B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101,2</w:t>
            </w:r>
          </w:p>
        </w:tc>
        <w:tc>
          <w:tcPr>
            <w:tcW w:w="1200" w:type="dxa"/>
            <w:vAlign w:val="center"/>
          </w:tcPr>
          <w:p w:rsidR="00125558" w:rsidRPr="00C06BB7" w:rsidRDefault="004428BC" w:rsidP="00B633B7">
            <w:pPr>
              <w:pStyle w:val="a7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</w:t>
            </w:r>
          </w:p>
        </w:tc>
        <w:tc>
          <w:tcPr>
            <w:tcW w:w="1080" w:type="dxa"/>
            <w:vAlign w:val="center"/>
          </w:tcPr>
          <w:p w:rsidR="00125558" w:rsidRPr="00C06BB7" w:rsidRDefault="00C94EEF" w:rsidP="00B633B7">
            <w:pPr>
              <w:pStyle w:val="a7"/>
              <w:ind w:left="24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99,5</w:t>
            </w:r>
          </w:p>
        </w:tc>
      </w:tr>
      <w:tr w:rsidR="00125558" w:rsidRPr="00A54735" w:rsidTr="00C94EEF">
        <w:tc>
          <w:tcPr>
            <w:tcW w:w="3060" w:type="dxa"/>
          </w:tcPr>
          <w:p w:rsidR="00125558" w:rsidRPr="00C06BB7" w:rsidRDefault="00125558" w:rsidP="002016A1">
            <w:pPr>
              <w:spacing w:after="0" w:line="240" w:lineRule="auto"/>
              <w:ind w:left="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6BB7">
              <w:rPr>
                <w:rFonts w:ascii="Times New Roman" w:hAnsi="Times New Roman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320" w:type="dxa"/>
            <w:vAlign w:val="center"/>
          </w:tcPr>
          <w:p w:rsidR="00125558" w:rsidRPr="00916D46" w:rsidRDefault="00125558" w:rsidP="00A9758E">
            <w:pPr>
              <w:spacing w:after="0" w:line="240" w:lineRule="auto"/>
              <w:ind w:left="24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3 965</w:t>
            </w:r>
            <w:r w:rsidRPr="00916D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200" w:type="dxa"/>
            <w:vAlign w:val="center"/>
          </w:tcPr>
          <w:p w:rsidR="00125558" w:rsidRPr="00916D46" w:rsidRDefault="00A9758E" w:rsidP="002016A1">
            <w:pPr>
              <w:spacing w:after="0" w:line="240" w:lineRule="auto"/>
              <w:ind w:left="24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260" w:type="dxa"/>
            <w:vAlign w:val="center"/>
          </w:tcPr>
          <w:p w:rsidR="00125558" w:rsidRPr="00916D46" w:rsidRDefault="0067567C" w:rsidP="00B633B7">
            <w:pPr>
              <w:spacing w:after="0" w:line="240" w:lineRule="auto"/>
              <w:ind w:left="24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1 401,2</w:t>
            </w:r>
          </w:p>
        </w:tc>
        <w:tc>
          <w:tcPr>
            <w:tcW w:w="1080" w:type="dxa"/>
            <w:vAlign w:val="center"/>
          </w:tcPr>
          <w:p w:rsidR="00125558" w:rsidRPr="00916D46" w:rsidRDefault="00125558" w:rsidP="00B633B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16D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vAlign w:val="center"/>
          </w:tcPr>
          <w:p w:rsidR="00125558" w:rsidRPr="00C06BB7" w:rsidRDefault="004428BC" w:rsidP="00B633B7">
            <w:pPr>
              <w:pStyle w:val="a7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</w:t>
            </w:r>
          </w:p>
        </w:tc>
        <w:tc>
          <w:tcPr>
            <w:tcW w:w="1080" w:type="dxa"/>
            <w:vAlign w:val="center"/>
          </w:tcPr>
          <w:p w:rsidR="00125558" w:rsidRPr="00C06BB7" w:rsidRDefault="00C94EEF" w:rsidP="00B633B7">
            <w:pPr>
              <w:pStyle w:val="a7"/>
              <w:ind w:left="24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35,3</w:t>
            </w:r>
          </w:p>
        </w:tc>
      </w:tr>
      <w:tr w:rsidR="00125558" w:rsidRPr="00A54735" w:rsidTr="00C94EEF">
        <w:tc>
          <w:tcPr>
            <w:tcW w:w="3060" w:type="dxa"/>
          </w:tcPr>
          <w:p w:rsidR="00125558" w:rsidRPr="00C06BB7" w:rsidRDefault="00125558" w:rsidP="002016A1">
            <w:pPr>
              <w:spacing w:after="0" w:line="240" w:lineRule="auto"/>
              <w:ind w:left="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6BB7">
              <w:rPr>
                <w:rFonts w:ascii="Times New Roman" w:hAnsi="Times New Roman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320" w:type="dxa"/>
            <w:vAlign w:val="center"/>
          </w:tcPr>
          <w:p w:rsidR="00125558" w:rsidRPr="00916D46" w:rsidRDefault="00125558" w:rsidP="00A9758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200" w:type="dxa"/>
            <w:vAlign w:val="center"/>
          </w:tcPr>
          <w:p w:rsidR="00125558" w:rsidRPr="00916D46" w:rsidRDefault="00A9758E" w:rsidP="002016A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3 132,2</w:t>
            </w:r>
          </w:p>
        </w:tc>
        <w:tc>
          <w:tcPr>
            <w:tcW w:w="1260" w:type="dxa"/>
            <w:vAlign w:val="center"/>
          </w:tcPr>
          <w:p w:rsidR="00125558" w:rsidRPr="00916D46" w:rsidRDefault="0067567C" w:rsidP="00B633B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3 132,2</w:t>
            </w:r>
          </w:p>
        </w:tc>
        <w:tc>
          <w:tcPr>
            <w:tcW w:w="1080" w:type="dxa"/>
            <w:vAlign w:val="center"/>
          </w:tcPr>
          <w:p w:rsidR="00125558" w:rsidRPr="00916D46" w:rsidRDefault="00125558" w:rsidP="00B633B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00" w:type="dxa"/>
            <w:vAlign w:val="center"/>
          </w:tcPr>
          <w:p w:rsidR="00125558" w:rsidRPr="00C06BB7" w:rsidRDefault="004428BC" w:rsidP="00B633B7">
            <w:pPr>
              <w:pStyle w:val="a7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2,2</w:t>
            </w:r>
          </w:p>
        </w:tc>
        <w:tc>
          <w:tcPr>
            <w:tcW w:w="1080" w:type="dxa"/>
            <w:vAlign w:val="center"/>
          </w:tcPr>
          <w:p w:rsidR="00125558" w:rsidRPr="00C06BB7" w:rsidRDefault="00C94EEF" w:rsidP="00B633B7">
            <w:pPr>
              <w:pStyle w:val="a7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8898,3</w:t>
            </w:r>
          </w:p>
        </w:tc>
      </w:tr>
      <w:tr w:rsidR="00125558" w:rsidRPr="00A54735" w:rsidTr="00C94EEF">
        <w:tc>
          <w:tcPr>
            <w:tcW w:w="3060" w:type="dxa"/>
          </w:tcPr>
          <w:p w:rsidR="00125558" w:rsidRPr="0058172F" w:rsidRDefault="00125558" w:rsidP="002016A1">
            <w:pPr>
              <w:spacing w:after="0" w:line="240" w:lineRule="auto"/>
              <w:ind w:left="24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17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320" w:type="dxa"/>
            <w:vAlign w:val="center"/>
          </w:tcPr>
          <w:p w:rsidR="00125558" w:rsidRPr="0058172F" w:rsidRDefault="00125558" w:rsidP="00A9758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203,9</w:t>
            </w:r>
          </w:p>
        </w:tc>
        <w:tc>
          <w:tcPr>
            <w:tcW w:w="1200" w:type="dxa"/>
            <w:vAlign w:val="center"/>
          </w:tcPr>
          <w:p w:rsidR="00125558" w:rsidRPr="0058172F" w:rsidRDefault="00A9758E" w:rsidP="002016A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392,0</w:t>
            </w:r>
          </w:p>
        </w:tc>
        <w:tc>
          <w:tcPr>
            <w:tcW w:w="1260" w:type="dxa"/>
            <w:vAlign w:val="center"/>
          </w:tcPr>
          <w:p w:rsidR="00125558" w:rsidRPr="0058172F" w:rsidRDefault="0067567C" w:rsidP="00B633B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146,6</w:t>
            </w:r>
          </w:p>
        </w:tc>
        <w:tc>
          <w:tcPr>
            <w:tcW w:w="1080" w:type="dxa"/>
            <w:vAlign w:val="center"/>
          </w:tcPr>
          <w:p w:rsidR="00125558" w:rsidRPr="0007341D" w:rsidRDefault="0067567C" w:rsidP="00B633B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37,4</w:t>
            </w:r>
          </w:p>
        </w:tc>
        <w:tc>
          <w:tcPr>
            <w:tcW w:w="1200" w:type="dxa"/>
            <w:vAlign w:val="center"/>
          </w:tcPr>
          <w:p w:rsidR="00125558" w:rsidRPr="0058172F" w:rsidRDefault="004428BC" w:rsidP="00B633B7">
            <w:pPr>
              <w:pStyle w:val="a7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</w:t>
            </w:r>
          </w:p>
        </w:tc>
        <w:tc>
          <w:tcPr>
            <w:tcW w:w="1080" w:type="dxa"/>
            <w:vAlign w:val="center"/>
          </w:tcPr>
          <w:p w:rsidR="00125558" w:rsidRPr="0058172F" w:rsidRDefault="00C94EEF" w:rsidP="00B633B7">
            <w:pPr>
              <w:pStyle w:val="a7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71,9</w:t>
            </w:r>
          </w:p>
        </w:tc>
      </w:tr>
      <w:tr w:rsidR="00125558" w:rsidRPr="00A54735" w:rsidTr="00C94EEF">
        <w:tc>
          <w:tcPr>
            <w:tcW w:w="3060" w:type="dxa"/>
          </w:tcPr>
          <w:p w:rsidR="00125558" w:rsidRPr="00C06BB7" w:rsidRDefault="00125558" w:rsidP="002016A1">
            <w:pPr>
              <w:spacing w:after="0" w:line="240" w:lineRule="auto"/>
              <w:ind w:left="24"/>
              <w:jc w:val="both"/>
              <w:rPr>
                <w:rFonts w:ascii="Times New Roman" w:hAnsi="Times New Roman"/>
                <w:b/>
                <w:bCs/>
                <w:color w:val="99FF99"/>
                <w:sz w:val="24"/>
                <w:szCs w:val="24"/>
              </w:rPr>
            </w:pPr>
            <w:r w:rsidRPr="00C06BB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БЕЗВОЗМЕЗДНЫЕ </w:t>
            </w:r>
            <w:r w:rsidR="0089192D">
              <w:rPr>
                <w:rFonts w:ascii="Times New Roman" w:hAnsi="Times New Roman"/>
                <w:b/>
                <w:bCs/>
                <w:sz w:val="24"/>
                <w:szCs w:val="24"/>
              </w:rPr>
              <w:t>ПОСТУПЛЕНИЯ</w:t>
            </w:r>
          </w:p>
        </w:tc>
        <w:tc>
          <w:tcPr>
            <w:tcW w:w="1320" w:type="dxa"/>
            <w:vAlign w:val="center"/>
          </w:tcPr>
          <w:p w:rsidR="00125558" w:rsidRPr="00916D46" w:rsidRDefault="00125558" w:rsidP="00A9758E">
            <w:pPr>
              <w:spacing w:after="0" w:line="240" w:lineRule="auto"/>
              <w:ind w:left="24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16D4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45 609,9</w:t>
            </w:r>
          </w:p>
        </w:tc>
        <w:tc>
          <w:tcPr>
            <w:tcW w:w="1200" w:type="dxa"/>
            <w:vAlign w:val="center"/>
          </w:tcPr>
          <w:p w:rsidR="00125558" w:rsidRPr="00916D46" w:rsidRDefault="00A9758E" w:rsidP="002016A1">
            <w:pPr>
              <w:spacing w:after="0" w:line="240" w:lineRule="auto"/>
              <w:ind w:left="24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111 567,9</w:t>
            </w:r>
          </w:p>
        </w:tc>
        <w:tc>
          <w:tcPr>
            <w:tcW w:w="1260" w:type="dxa"/>
            <w:vAlign w:val="center"/>
          </w:tcPr>
          <w:p w:rsidR="00125558" w:rsidRPr="00916D46" w:rsidRDefault="0067567C" w:rsidP="00B633B7">
            <w:pPr>
              <w:spacing w:after="0" w:line="240" w:lineRule="auto"/>
              <w:ind w:left="24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111 470,5</w:t>
            </w:r>
          </w:p>
        </w:tc>
        <w:tc>
          <w:tcPr>
            <w:tcW w:w="1080" w:type="dxa"/>
            <w:vAlign w:val="center"/>
          </w:tcPr>
          <w:p w:rsidR="00125558" w:rsidRPr="00916D46" w:rsidRDefault="00125558" w:rsidP="00B633B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99</w:t>
            </w:r>
            <w:r w:rsidRPr="00916D4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67567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200" w:type="dxa"/>
            <w:vAlign w:val="center"/>
          </w:tcPr>
          <w:p w:rsidR="00125558" w:rsidRPr="00C06BB7" w:rsidRDefault="004428BC" w:rsidP="00B633B7">
            <w:pPr>
              <w:pStyle w:val="a7"/>
              <w:ind w:firstLine="0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77,2</w:t>
            </w:r>
          </w:p>
        </w:tc>
        <w:tc>
          <w:tcPr>
            <w:tcW w:w="1080" w:type="dxa"/>
            <w:vAlign w:val="center"/>
          </w:tcPr>
          <w:p w:rsidR="00125558" w:rsidRPr="00C06BB7" w:rsidRDefault="00C94EEF" w:rsidP="00B633B7">
            <w:pPr>
              <w:pStyle w:val="a7"/>
              <w:ind w:left="24" w:firstLine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76,6</w:t>
            </w:r>
          </w:p>
        </w:tc>
      </w:tr>
      <w:tr w:rsidR="00125558" w:rsidRPr="00905783" w:rsidTr="00C94EEF">
        <w:tc>
          <w:tcPr>
            <w:tcW w:w="3060" w:type="dxa"/>
          </w:tcPr>
          <w:p w:rsidR="00125558" w:rsidRPr="00C06BB7" w:rsidRDefault="00125558" w:rsidP="002016A1">
            <w:pPr>
              <w:spacing w:after="0" w:line="240" w:lineRule="auto"/>
              <w:ind w:left="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6BB7">
              <w:rPr>
                <w:rFonts w:ascii="Times New Roman" w:hAnsi="Times New Roman"/>
                <w:sz w:val="24"/>
                <w:szCs w:val="24"/>
              </w:rPr>
              <w:t>Дотации бюджетам субъектов РФ и муниципальных образований</w:t>
            </w:r>
          </w:p>
        </w:tc>
        <w:tc>
          <w:tcPr>
            <w:tcW w:w="1320" w:type="dxa"/>
            <w:vAlign w:val="center"/>
          </w:tcPr>
          <w:p w:rsidR="00125558" w:rsidRPr="00916D46" w:rsidRDefault="00125558" w:rsidP="00A9758E">
            <w:pPr>
              <w:spacing w:after="0" w:line="240" w:lineRule="auto"/>
              <w:ind w:left="24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88</w:t>
            </w:r>
            <w:r w:rsidRPr="00916D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094</w:t>
            </w:r>
            <w:r w:rsidRPr="00916D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200" w:type="dxa"/>
            <w:vAlign w:val="center"/>
          </w:tcPr>
          <w:p w:rsidR="00125558" w:rsidRPr="00916D46" w:rsidRDefault="00A9758E" w:rsidP="002016A1">
            <w:pPr>
              <w:spacing w:after="0" w:line="240" w:lineRule="auto"/>
              <w:ind w:left="24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90 809,9</w:t>
            </w:r>
          </w:p>
        </w:tc>
        <w:tc>
          <w:tcPr>
            <w:tcW w:w="1260" w:type="dxa"/>
            <w:vAlign w:val="center"/>
          </w:tcPr>
          <w:p w:rsidR="00125558" w:rsidRPr="00916D46" w:rsidRDefault="0067567C" w:rsidP="00B633B7">
            <w:pPr>
              <w:spacing w:after="0" w:line="240" w:lineRule="auto"/>
              <w:ind w:left="24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90 809,9</w:t>
            </w:r>
          </w:p>
        </w:tc>
        <w:tc>
          <w:tcPr>
            <w:tcW w:w="1080" w:type="dxa"/>
            <w:vAlign w:val="center"/>
          </w:tcPr>
          <w:p w:rsidR="00125558" w:rsidRPr="00916D46" w:rsidRDefault="00125558" w:rsidP="00B633B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16D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00" w:type="dxa"/>
            <w:vAlign w:val="center"/>
          </w:tcPr>
          <w:p w:rsidR="00125558" w:rsidRPr="00C06BB7" w:rsidRDefault="004428BC" w:rsidP="00B633B7">
            <w:pPr>
              <w:pStyle w:val="a7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62,9</w:t>
            </w:r>
          </w:p>
        </w:tc>
        <w:tc>
          <w:tcPr>
            <w:tcW w:w="1080" w:type="dxa"/>
            <w:vAlign w:val="center"/>
          </w:tcPr>
          <w:p w:rsidR="00125558" w:rsidRPr="00C06BB7" w:rsidRDefault="00C94EEF" w:rsidP="00B633B7">
            <w:pPr>
              <w:pStyle w:val="a7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103,1</w:t>
            </w:r>
          </w:p>
        </w:tc>
      </w:tr>
      <w:tr w:rsidR="00125558" w:rsidRPr="00905783" w:rsidTr="00C94EEF">
        <w:tc>
          <w:tcPr>
            <w:tcW w:w="3060" w:type="dxa"/>
          </w:tcPr>
          <w:p w:rsidR="00125558" w:rsidRPr="00C06BB7" w:rsidRDefault="00125558" w:rsidP="002016A1">
            <w:pPr>
              <w:spacing w:after="0" w:line="240" w:lineRule="auto"/>
              <w:ind w:left="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6BB7">
              <w:rPr>
                <w:rFonts w:ascii="Times New Roman" w:hAnsi="Times New Roman"/>
                <w:sz w:val="24"/>
                <w:szCs w:val="24"/>
              </w:rPr>
              <w:t xml:space="preserve">Субсидии бюджетам субъектов Российской Федерации и муниципальных образований </w:t>
            </w:r>
          </w:p>
        </w:tc>
        <w:tc>
          <w:tcPr>
            <w:tcW w:w="1320" w:type="dxa"/>
            <w:vAlign w:val="center"/>
          </w:tcPr>
          <w:p w:rsidR="00125558" w:rsidRPr="00916D46" w:rsidRDefault="00125558" w:rsidP="00A9758E">
            <w:pPr>
              <w:spacing w:after="0" w:line="240" w:lineRule="auto"/>
              <w:ind w:left="24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34 370,6</w:t>
            </w:r>
          </w:p>
        </w:tc>
        <w:tc>
          <w:tcPr>
            <w:tcW w:w="1200" w:type="dxa"/>
            <w:vAlign w:val="center"/>
          </w:tcPr>
          <w:p w:rsidR="00125558" w:rsidRPr="00916D46" w:rsidRDefault="00A9758E" w:rsidP="002016A1">
            <w:pPr>
              <w:spacing w:after="0" w:line="240" w:lineRule="auto"/>
              <w:ind w:left="24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center"/>
          </w:tcPr>
          <w:p w:rsidR="00125558" w:rsidRPr="00916D46" w:rsidRDefault="0067567C" w:rsidP="00B633B7">
            <w:pPr>
              <w:spacing w:after="0" w:line="240" w:lineRule="auto"/>
              <w:ind w:left="24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center"/>
          </w:tcPr>
          <w:p w:rsidR="00125558" w:rsidRPr="00916D46" w:rsidRDefault="0067567C" w:rsidP="00B633B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0" w:type="dxa"/>
            <w:vAlign w:val="center"/>
          </w:tcPr>
          <w:p w:rsidR="00125558" w:rsidRPr="00C06BB7" w:rsidRDefault="0067567C" w:rsidP="00B633B7">
            <w:pPr>
              <w:pStyle w:val="a7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125558" w:rsidRPr="00C06BB7" w:rsidRDefault="0067567C" w:rsidP="00B633B7">
            <w:pPr>
              <w:pStyle w:val="a7"/>
              <w:ind w:left="24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125558" w:rsidRPr="00A54735" w:rsidTr="00C94EEF">
        <w:tc>
          <w:tcPr>
            <w:tcW w:w="3060" w:type="dxa"/>
          </w:tcPr>
          <w:p w:rsidR="00125558" w:rsidRPr="00C06BB7" w:rsidRDefault="00125558" w:rsidP="002016A1">
            <w:pPr>
              <w:spacing w:after="0" w:line="240" w:lineRule="auto"/>
              <w:ind w:left="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6BB7">
              <w:rPr>
                <w:rFonts w:ascii="Times New Roman" w:hAnsi="Times New Roman"/>
                <w:sz w:val="24"/>
                <w:szCs w:val="24"/>
              </w:rPr>
              <w:t>Субвенции бюджетам субъектов и муниципальных образований</w:t>
            </w:r>
          </w:p>
        </w:tc>
        <w:tc>
          <w:tcPr>
            <w:tcW w:w="1320" w:type="dxa"/>
            <w:vAlign w:val="center"/>
          </w:tcPr>
          <w:p w:rsidR="00125558" w:rsidRPr="00916D46" w:rsidRDefault="00125558" w:rsidP="00A9758E">
            <w:pPr>
              <w:spacing w:after="0" w:line="240" w:lineRule="auto"/>
              <w:ind w:left="24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16D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380</w:t>
            </w:r>
            <w:r w:rsidRPr="00916D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200" w:type="dxa"/>
            <w:vAlign w:val="center"/>
          </w:tcPr>
          <w:p w:rsidR="00125558" w:rsidRPr="00916D46" w:rsidRDefault="00A9758E" w:rsidP="002016A1">
            <w:pPr>
              <w:spacing w:after="0" w:line="240" w:lineRule="auto"/>
              <w:ind w:left="24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1 835,0</w:t>
            </w:r>
          </w:p>
        </w:tc>
        <w:tc>
          <w:tcPr>
            <w:tcW w:w="1260" w:type="dxa"/>
            <w:vAlign w:val="center"/>
          </w:tcPr>
          <w:p w:rsidR="00125558" w:rsidRPr="00916D46" w:rsidRDefault="0067567C" w:rsidP="00B633B7">
            <w:pPr>
              <w:spacing w:after="0" w:line="240" w:lineRule="auto"/>
              <w:ind w:left="24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1 835,0</w:t>
            </w:r>
          </w:p>
        </w:tc>
        <w:tc>
          <w:tcPr>
            <w:tcW w:w="1080" w:type="dxa"/>
            <w:vAlign w:val="center"/>
          </w:tcPr>
          <w:p w:rsidR="00125558" w:rsidRPr="00916D46" w:rsidRDefault="00125558" w:rsidP="00B633B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16D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00" w:type="dxa"/>
            <w:vAlign w:val="center"/>
          </w:tcPr>
          <w:p w:rsidR="00125558" w:rsidRPr="00C06BB7" w:rsidRDefault="004428BC" w:rsidP="00B633B7">
            <w:pPr>
              <w:pStyle w:val="a7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1,3</w:t>
            </w:r>
          </w:p>
        </w:tc>
        <w:tc>
          <w:tcPr>
            <w:tcW w:w="1080" w:type="dxa"/>
            <w:vAlign w:val="center"/>
          </w:tcPr>
          <w:p w:rsidR="00125558" w:rsidRPr="00C06BB7" w:rsidRDefault="00C94EEF" w:rsidP="00B633B7">
            <w:pPr>
              <w:pStyle w:val="a7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132,9</w:t>
            </w:r>
          </w:p>
        </w:tc>
      </w:tr>
      <w:tr w:rsidR="00125558" w:rsidRPr="00A54735" w:rsidTr="00C94EEF">
        <w:tc>
          <w:tcPr>
            <w:tcW w:w="3060" w:type="dxa"/>
          </w:tcPr>
          <w:p w:rsidR="00125558" w:rsidRPr="00C06BB7" w:rsidRDefault="00125558" w:rsidP="002016A1">
            <w:pPr>
              <w:spacing w:after="0" w:line="240" w:lineRule="auto"/>
              <w:ind w:left="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6BB7">
              <w:rPr>
                <w:rFonts w:ascii="Times New Roman" w:hAnsi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20" w:type="dxa"/>
            <w:vAlign w:val="center"/>
          </w:tcPr>
          <w:p w:rsidR="00125558" w:rsidRPr="00916D46" w:rsidRDefault="00125558" w:rsidP="00A9758E">
            <w:pPr>
              <w:spacing w:after="0" w:line="240" w:lineRule="auto"/>
              <w:ind w:left="24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21 764,3</w:t>
            </w:r>
          </w:p>
        </w:tc>
        <w:tc>
          <w:tcPr>
            <w:tcW w:w="1200" w:type="dxa"/>
            <w:vAlign w:val="center"/>
          </w:tcPr>
          <w:p w:rsidR="00125558" w:rsidRPr="00916D46" w:rsidRDefault="00A9758E" w:rsidP="002016A1">
            <w:pPr>
              <w:spacing w:after="0" w:line="240" w:lineRule="auto"/>
              <w:ind w:left="24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18 423,0</w:t>
            </w:r>
          </w:p>
        </w:tc>
        <w:tc>
          <w:tcPr>
            <w:tcW w:w="1260" w:type="dxa"/>
            <w:vAlign w:val="center"/>
          </w:tcPr>
          <w:p w:rsidR="00125558" w:rsidRPr="00916D46" w:rsidRDefault="0067567C" w:rsidP="00B633B7">
            <w:pPr>
              <w:spacing w:after="0" w:line="240" w:lineRule="auto"/>
              <w:ind w:left="24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18 354,0</w:t>
            </w:r>
          </w:p>
        </w:tc>
        <w:tc>
          <w:tcPr>
            <w:tcW w:w="1080" w:type="dxa"/>
            <w:vAlign w:val="center"/>
          </w:tcPr>
          <w:p w:rsidR="00125558" w:rsidRPr="00916D46" w:rsidRDefault="00125558" w:rsidP="00B633B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  <w:r w:rsidR="0067567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9,6</w:t>
            </w:r>
          </w:p>
        </w:tc>
        <w:tc>
          <w:tcPr>
            <w:tcW w:w="1200" w:type="dxa"/>
            <w:vAlign w:val="center"/>
          </w:tcPr>
          <w:p w:rsidR="00125558" w:rsidRPr="00C06BB7" w:rsidRDefault="004428BC" w:rsidP="00B633B7">
            <w:pPr>
              <w:pStyle w:val="a7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12,7</w:t>
            </w:r>
          </w:p>
        </w:tc>
        <w:tc>
          <w:tcPr>
            <w:tcW w:w="1080" w:type="dxa"/>
            <w:vAlign w:val="center"/>
          </w:tcPr>
          <w:p w:rsidR="00125558" w:rsidRPr="00C06BB7" w:rsidRDefault="00C94EEF" w:rsidP="00B633B7">
            <w:pPr>
              <w:pStyle w:val="a7"/>
              <w:ind w:left="24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84,3</w:t>
            </w:r>
          </w:p>
        </w:tc>
      </w:tr>
      <w:tr w:rsidR="00125558" w:rsidRPr="00A54735" w:rsidTr="00C94EEF">
        <w:tc>
          <w:tcPr>
            <w:tcW w:w="3060" w:type="dxa"/>
          </w:tcPr>
          <w:p w:rsidR="00125558" w:rsidRPr="00C06BB7" w:rsidRDefault="00125558" w:rsidP="002016A1">
            <w:pPr>
              <w:spacing w:after="0" w:line="240" w:lineRule="auto"/>
              <w:ind w:left="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6BB7">
              <w:rPr>
                <w:rFonts w:ascii="Times New Roman" w:hAnsi="Times New Roman"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320" w:type="dxa"/>
            <w:vAlign w:val="center"/>
          </w:tcPr>
          <w:p w:rsidR="00125558" w:rsidRPr="00916D46" w:rsidRDefault="00A9758E" w:rsidP="00A9758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0" w:type="dxa"/>
            <w:vAlign w:val="center"/>
          </w:tcPr>
          <w:p w:rsidR="00125558" w:rsidRPr="00916D46" w:rsidRDefault="00A9758E" w:rsidP="002016A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60" w:type="dxa"/>
            <w:vAlign w:val="center"/>
          </w:tcPr>
          <w:p w:rsidR="00125558" w:rsidRPr="00916D46" w:rsidRDefault="0067567C" w:rsidP="00B633B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080" w:type="dxa"/>
            <w:vAlign w:val="center"/>
          </w:tcPr>
          <w:p w:rsidR="00125558" w:rsidRPr="00916D46" w:rsidRDefault="0067567C" w:rsidP="00B633B7">
            <w:pPr>
              <w:pStyle w:val="a7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00" w:type="dxa"/>
            <w:vAlign w:val="center"/>
          </w:tcPr>
          <w:p w:rsidR="00125558" w:rsidRPr="00C06BB7" w:rsidRDefault="004428BC" w:rsidP="004428BC">
            <w:pPr>
              <w:pStyle w:val="a7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0,3</w:t>
            </w:r>
          </w:p>
        </w:tc>
        <w:tc>
          <w:tcPr>
            <w:tcW w:w="1080" w:type="dxa"/>
            <w:vAlign w:val="center"/>
          </w:tcPr>
          <w:p w:rsidR="00125558" w:rsidRPr="00C06BB7" w:rsidRDefault="00C94EEF" w:rsidP="00C94EEF">
            <w:pPr>
              <w:pStyle w:val="a7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125558" w:rsidRPr="00A54735" w:rsidTr="00C94EEF">
        <w:tc>
          <w:tcPr>
            <w:tcW w:w="3060" w:type="dxa"/>
          </w:tcPr>
          <w:p w:rsidR="00125558" w:rsidRPr="00C06BB7" w:rsidRDefault="00125558" w:rsidP="002016A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6BB7">
              <w:rPr>
                <w:rFonts w:ascii="Times New Roman" w:hAnsi="Times New Roman"/>
                <w:b/>
                <w:sz w:val="24"/>
                <w:szCs w:val="24"/>
              </w:rPr>
              <w:t>ВСЕГО ДОХОДЫ</w:t>
            </w:r>
          </w:p>
        </w:tc>
        <w:tc>
          <w:tcPr>
            <w:tcW w:w="1320" w:type="dxa"/>
            <w:vAlign w:val="center"/>
          </w:tcPr>
          <w:p w:rsidR="00125558" w:rsidRPr="00916D46" w:rsidRDefault="00125558" w:rsidP="00A9758E">
            <w:pPr>
              <w:spacing w:after="0" w:line="240" w:lineRule="auto"/>
              <w:ind w:left="24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16D4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87</w:t>
            </w:r>
            <w:r w:rsidRPr="00916D4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274</w:t>
            </w:r>
            <w:r w:rsidRPr="00916D4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200" w:type="dxa"/>
            <w:vAlign w:val="center"/>
          </w:tcPr>
          <w:p w:rsidR="00125558" w:rsidRPr="00916D46" w:rsidRDefault="00A9758E" w:rsidP="002016A1">
            <w:pPr>
              <w:spacing w:after="0" w:line="240" w:lineRule="auto"/>
              <w:ind w:left="24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147 146,8</w:t>
            </w:r>
          </w:p>
        </w:tc>
        <w:tc>
          <w:tcPr>
            <w:tcW w:w="1260" w:type="dxa"/>
            <w:vAlign w:val="center"/>
          </w:tcPr>
          <w:p w:rsidR="00125558" w:rsidRPr="00916D46" w:rsidRDefault="0067567C" w:rsidP="00B633B7">
            <w:pPr>
              <w:spacing w:after="0" w:line="240" w:lineRule="auto"/>
              <w:ind w:left="24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144 319,5</w:t>
            </w:r>
          </w:p>
        </w:tc>
        <w:tc>
          <w:tcPr>
            <w:tcW w:w="1080" w:type="dxa"/>
            <w:vAlign w:val="center"/>
          </w:tcPr>
          <w:p w:rsidR="00125558" w:rsidRPr="00916D46" w:rsidRDefault="0067567C" w:rsidP="00B633B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200" w:type="dxa"/>
            <w:vAlign w:val="center"/>
          </w:tcPr>
          <w:p w:rsidR="00125558" w:rsidRPr="00C06BB7" w:rsidRDefault="004428BC" w:rsidP="00B633B7">
            <w:pPr>
              <w:pStyle w:val="a7"/>
              <w:ind w:left="24" w:firstLine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100</w:t>
            </w:r>
          </w:p>
        </w:tc>
        <w:tc>
          <w:tcPr>
            <w:tcW w:w="1080" w:type="dxa"/>
            <w:vAlign w:val="center"/>
          </w:tcPr>
          <w:p w:rsidR="00125558" w:rsidRPr="00C06BB7" w:rsidRDefault="00C94EEF" w:rsidP="00B633B7">
            <w:pPr>
              <w:pStyle w:val="a7"/>
              <w:ind w:left="24" w:firstLine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77,1</w:t>
            </w:r>
          </w:p>
        </w:tc>
      </w:tr>
    </w:tbl>
    <w:p w:rsidR="00B76F02" w:rsidRDefault="00B76F02" w:rsidP="00975FC2">
      <w:pPr>
        <w:pStyle w:val="4"/>
        <w:spacing w:before="0" w:after="0" w:line="240" w:lineRule="auto"/>
        <w:ind w:left="24" w:firstLine="516"/>
        <w:jc w:val="both"/>
        <w:rPr>
          <w:b w:val="0"/>
        </w:rPr>
      </w:pPr>
    </w:p>
    <w:p w:rsidR="0089192D" w:rsidRDefault="00B76F02" w:rsidP="000E5EE3">
      <w:pPr>
        <w:pStyle w:val="4"/>
        <w:spacing w:before="0" w:after="0" w:line="240" w:lineRule="auto"/>
        <w:ind w:firstLine="709"/>
        <w:jc w:val="both"/>
        <w:rPr>
          <w:b w:val="0"/>
        </w:rPr>
      </w:pPr>
      <w:r w:rsidRPr="0089192D">
        <w:rPr>
          <w:b w:val="0"/>
        </w:rPr>
        <w:t xml:space="preserve">КСП отмечает динамику </w:t>
      </w:r>
      <w:r w:rsidR="006D3685" w:rsidRPr="0089192D">
        <w:rPr>
          <w:b w:val="0"/>
        </w:rPr>
        <w:t>снижения</w:t>
      </w:r>
      <w:r w:rsidRPr="0089192D">
        <w:rPr>
          <w:b w:val="0"/>
        </w:rPr>
        <w:t xml:space="preserve"> собственных доходов (налоговые и неналоговые доходы) </w:t>
      </w:r>
      <w:r w:rsidR="006D3685" w:rsidRPr="0089192D">
        <w:rPr>
          <w:b w:val="0"/>
        </w:rPr>
        <w:t xml:space="preserve">и безвозмездных </w:t>
      </w:r>
      <w:r w:rsidR="0089192D" w:rsidRPr="0089192D">
        <w:rPr>
          <w:b w:val="0"/>
        </w:rPr>
        <w:t>поступлений</w:t>
      </w:r>
      <w:r w:rsidR="006D3685" w:rsidRPr="0089192D">
        <w:rPr>
          <w:b w:val="0"/>
        </w:rPr>
        <w:t xml:space="preserve"> </w:t>
      </w:r>
      <w:r w:rsidRPr="0089192D">
        <w:rPr>
          <w:b w:val="0"/>
        </w:rPr>
        <w:t>по сравнению с 201</w:t>
      </w:r>
      <w:r w:rsidR="006D3685" w:rsidRPr="0089192D">
        <w:rPr>
          <w:b w:val="0"/>
        </w:rPr>
        <w:t>3</w:t>
      </w:r>
      <w:r w:rsidRPr="0089192D">
        <w:rPr>
          <w:b w:val="0"/>
        </w:rPr>
        <w:t xml:space="preserve"> годом.</w:t>
      </w:r>
    </w:p>
    <w:p w:rsidR="0089192D" w:rsidRDefault="0089192D" w:rsidP="000E5EE3">
      <w:pPr>
        <w:pStyle w:val="4"/>
        <w:spacing w:before="0" w:after="0" w:line="240" w:lineRule="auto"/>
        <w:ind w:firstLine="709"/>
        <w:jc w:val="both"/>
        <w:rPr>
          <w:b w:val="0"/>
        </w:rPr>
      </w:pPr>
      <w:r w:rsidRPr="009D28CF">
        <w:rPr>
          <w:b w:val="0"/>
        </w:rPr>
        <w:t>Фактическое поступление доходов в 201</w:t>
      </w:r>
      <w:r>
        <w:rPr>
          <w:b w:val="0"/>
        </w:rPr>
        <w:t>4</w:t>
      </w:r>
      <w:r w:rsidRPr="009D28CF">
        <w:rPr>
          <w:b w:val="0"/>
        </w:rPr>
        <w:t xml:space="preserve"> году </w:t>
      </w:r>
      <w:proofErr w:type="gramStart"/>
      <w:r w:rsidRPr="009D28CF">
        <w:rPr>
          <w:b w:val="0"/>
        </w:rPr>
        <w:t>от</w:t>
      </w:r>
      <w:proofErr w:type="gramEnd"/>
      <w:r w:rsidRPr="009D28CF">
        <w:rPr>
          <w:b w:val="0"/>
        </w:rPr>
        <w:t xml:space="preserve"> запланированного приближено к 100%.</w:t>
      </w:r>
    </w:p>
    <w:p w:rsidR="0089192D" w:rsidRDefault="0089192D" w:rsidP="000E5E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этом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proofErr w:type="gramEnd"/>
      <w:r>
        <w:rPr>
          <w:rFonts w:ascii="Times New Roman" w:hAnsi="Times New Roman"/>
          <w:sz w:val="28"/>
          <w:szCs w:val="28"/>
        </w:rPr>
        <w:t xml:space="preserve"> имеет место и</w:t>
      </w:r>
      <w:r w:rsidRPr="004709A4">
        <w:rPr>
          <w:rFonts w:ascii="Times New Roman" w:hAnsi="Times New Roman"/>
          <w:sz w:val="28"/>
          <w:szCs w:val="28"/>
        </w:rPr>
        <w:t xml:space="preserve">сполнение доходной части бюджета свыше 100%  годовых показателей, утвержденных </w:t>
      </w:r>
      <w:r>
        <w:rPr>
          <w:rFonts w:ascii="Times New Roman" w:hAnsi="Times New Roman"/>
          <w:sz w:val="28"/>
          <w:szCs w:val="28"/>
        </w:rPr>
        <w:t>Р</w:t>
      </w:r>
      <w:r w:rsidRPr="004709A4">
        <w:rPr>
          <w:rFonts w:ascii="Times New Roman" w:hAnsi="Times New Roman"/>
          <w:sz w:val="28"/>
          <w:szCs w:val="28"/>
        </w:rPr>
        <w:t xml:space="preserve">ешением </w:t>
      </w:r>
      <w:r>
        <w:rPr>
          <w:rFonts w:ascii="Times New Roman" w:hAnsi="Times New Roman"/>
          <w:sz w:val="28"/>
          <w:szCs w:val="28"/>
        </w:rPr>
        <w:t>о бюджете на 2014 год,</w:t>
      </w:r>
      <w:r w:rsidRPr="004709A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 именно:</w:t>
      </w:r>
    </w:p>
    <w:p w:rsidR="0089192D" w:rsidRDefault="0089192D" w:rsidP="000E5E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налогам на имущество на 1,1%,</w:t>
      </w:r>
    </w:p>
    <w:p w:rsidR="0089192D" w:rsidRDefault="0089192D" w:rsidP="000E5EE3">
      <w:pPr>
        <w:pStyle w:val="a7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 </w:t>
      </w:r>
      <w:r w:rsidRPr="009D28CF">
        <w:rPr>
          <w:rFonts w:ascii="Times New Roman" w:hAnsi="Times New Roman"/>
          <w:sz w:val="28"/>
          <w:szCs w:val="28"/>
        </w:rPr>
        <w:t xml:space="preserve">доходам от использования имущества, находящегося в государственной и муниципальной собственности на </w:t>
      </w:r>
      <w:r>
        <w:rPr>
          <w:rFonts w:ascii="Times New Roman" w:hAnsi="Times New Roman"/>
          <w:sz w:val="28"/>
          <w:szCs w:val="28"/>
        </w:rPr>
        <w:t>3,7%,</w:t>
      </w:r>
    </w:p>
    <w:p w:rsidR="0089192D" w:rsidRDefault="0089192D" w:rsidP="000E5EE3">
      <w:pPr>
        <w:pStyle w:val="a7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доходам от оказания платных услуг на 1,2%.</w:t>
      </w:r>
    </w:p>
    <w:p w:rsidR="0089192D" w:rsidRPr="00812923" w:rsidRDefault="0089192D" w:rsidP="000E5EE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u w:val="single"/>
        </w:rPr>
      </w:pPr>
      <w:r w:rsidRPr="00812923">
        <w:rPr>
          <w:rFonts w:ascii="Times New Roman" w:hAnsi="Times New Roman"/>
          <w:bCs/>
          <w:iCs/>
          <w:sz w:val="28"/>
          <w:szCs w:val="28"/>
          <w:u w:val="single"/>
        </w:rPr>
        <w:t>Таким образом, нарушен принцип</w:t>
      </w:r>
      <w:r w:rsidRPr="00812923">
        <w:rPr>
          <w:rFonts w:ascii="Times New Roman" w:hAnsi="Times New Roman"/>
          <w:sz w:val="28"/>
          <w:szCs w:val="28"/>
          <w:u w:val="single"/>
        </w:rPr>
        <w:t xml:space="preserve"> полноты отражения доходов,</w:t>
      </w:r>
      <w:r>
        <w:rPr>
          <w:rFonts w:ascii="Times New Roman" w:hAnsi="Times New Roman"/>
          <w:sz w:val="28"/>
          <w:szCs w:val="28"/>
          <w:u w:val="single"/>
        </w:rPr>
        <w:t xml:space="preserve"> закрепленный статьёй 32 БК РФ</w:t>
      </w:r>
      <w:r w:rsidRPr="00812923">
        <w:rPr>
          <w:rFonts w:ascii="Times New Roman" w:hAnsi="Times New Roman"/>
          <w:sz w:val="28"/>
          <w:szCs w:val="28"/>
          <w:u w:val="single"/>
        </w:rPr>
        <w:t>: «</w:t>
      </w:r>
      <w:r w:rsidRPr="00812923">
        <w:rPr>
          <w:rFonts w:ascii="Times New Roman" w:hAnsi="Times New Roman"/>
          <w:bCs/>
          <w:iCs/>
          <w:sz w:val="28"/>
          <w:szCs w:val="28"/>
          <w:u w:val="single"/>
        </w:rPr>
        <w:t>Принцип полноты отражения доходов, расходов и источников финансирования дефицитов бюджетов означает, что все доходы, расходы и источники финансирования дефицитов бюджетов в обязательном порядке и в полном объеме отражаются в соответствующих бюджетах».</w:t>
      </w:r>
    </w:p>
    <w:p w:rsidR="00EF0EB7" w:rsidRDefault="00B76F02" w:rsidP="000E5EE3">
      <w:pPr>
        <w:pStyle w:val="4"/>
        <w:spacing w:before="0" w:after="0" w:line="240" w:lineRule="auto"/>
        <w:ind w:firstLine="709"/>
        <w:jc w:val="both"/>
        <w:rPr>
          <w:b w:val="0"/>
        </w:rPr>
      </w:pPr>
      <w:r w:rsidRPr="008E3CB2">
        <w:rPr>
          <w:b w:val="0"/>
        </w:rPr>
        <w:t xml:space="preserve"> </w:t>
      </w:r>
      <w:r w:rsidR="000E5EE3">
        <w:rPr>
          <w:b w:val="0"/>
        </w:rPr>
        <w:t>Из</w:t>
      </w:r>
      <w:r w:rsidR="00EF0EB7">
        <w:rPr>
          <w:b w:val="0"/>
        </w:rPr>
        <w:t xml:space="preserve"> по</w:t>
      </w:r>
      <w:r w:rsidR="00C87E47">
        <w:rPr>
          <w:b w:val="0"/>
        </w:rPr>
        <w:t>яснительн</w:t>
      </w:r>
      <w:r w:rsidR="000E5EE3">
        <w:rPr>
          <w:b w:val="0"/>
        </w:rPr>
        <w:t>ой</w:t>
      </w:r>
      <w:r w:rsidR="00C87E47">
        <w:rPr>
          <w:b w:val="0"/>
        </w:rPr>
        <w:t xml:space="preserve"> записк</w:t>
      </w:r>
      <w:r w:rsidR="000E5EE3">
        <w:rPr>
          <w:b w:val="0"/>
        </w:rPr>
        <w:t>и</w:t>
      </w:r>
      <w:r w:rsidR="00C87E47">
        <w:rPr>
          <w:b w:val="0"/>
        </w:rPr>
        <w:t xml:space="preserve"> к Проекту решения об исполнении бюджета</w:t>
      </w:r>
      <w:r w:rsidR="000E5EE3">
        <w:rPr>
          <w:b w:val="0"/>
        </w:rPr>
        <w:t xml:space="preserve"> следует</w:t>
      </w:r>
      <w:r w:rsidR="00EF0EB7">
        <w:rPr>
          <w:b w:val="0"/>
        </w:rPr>
        <w:t xml:space="preserve">, </w:t>
      </w:r>
      <w:r w:rsidR="000E5EE3">
        <w:rPr>
          <w:b w:val="0"/>
        </w:rPr>
        <w:t xml:space="preserve">что </w:t>
      </w:r>
      <w:r w:rsidR="00EF0EB7">
        <w:rPr>
          <w:b w:val="0"/>
        </w:rPr>
        <w:t>причин</w:t>
      </w:r>
      <w:r w:rsidR="000E5EE3">
        <w:rPr>
          <w:b w:val="0"/>
        </w:rPr>
        <w:t>ой</w:t>
      </w:r>
      <w:r w:rsidR="00EF0EB7">
        <w:rPr>
          <w:b w:val="0"/>
        </w:rPr>
        <w:t xml:space="preserve"> перевыполнения плановых показателей</w:t>
      </w:r>
      <w:r w:rsidR="000E5EE3">
        <w:rPr>
          <w:b w:val="0"/>
        </w:rPr>
        <w:t xml:space="preserve"> явилось</w:t>
      </w:r>
      <w:r w:rsidR="00EF0EB7">
        <w:rPr>
          <w:b w:val="0"/>
        </w:rPr>
        <w:t xml:space="preserve"> поступление </w:t>
      </w:r>
      <w:r w:rsidR="000E5EE3">
        <w:rPr>
          <w:b w:val="0"/>
        </w:rPr>
        <w:t>средств по отдельным видам доходов до</w:t>
      </w:r>
      <w:r w:rsidR="00EF0EB7">
        <w:rPr>
          <w:b w:val="0"/>
        </w:rPr>
        <w:t xml:space="preserve"> 31.12.201</w:t>
      </w:r>
      <w:r w:rsidR="000E5EE3">
        <w:rPr>
          <w:b w:val="0"/>
        </w:rPr>
        <w:t>4</w:t>
      </w:r>
      <w:r w:rsidR="00EF0EB7">
        <w:rPr>
          <w:b w:val="0"/>
        </w:rPr>
        <w:t>, тогда как последнее уточнение в бюджет было утверждено 30.12.201</w:t>
      </w:r>
      <w:r w:rsidR="000E5EE3">
        <w:rPr>
          <w:b w:val="0"/>
        </w:rPr>
        <w:t>4</w:t>
      </w:r>
      <w:r w:rsidR="00EF0EB7">
        <w:rPr>
          <w:b w:val="0"/>
        </w:rPr>
        <w:t>.</w:t>
      </w:r>
    </w:p>
    <w:p w:rsidR="000E5EE3" w:rsidRPr="000E5EE3" w:rsidRDefault="000E5EE3" w:rsidP="000E5E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E5EE3" w:rsidRDefault="000E5EE3" w:rsidP="000E5E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5EE3">
        <w:rPr>
          <w:rFonts w:ascii="Times New Roman" w:hAnsi="Times New Roman"/>
          <w:sz w:val="28"/>
          <w:szCs w:val="28"/>
        </w:rPr>
        <w:t xml:space="preserve">В целом, пояснительная записка </w:t>
      </w:r>
      <w:r>
        <w:rPr>
          <w:rFonts w:ascii="Times New Roman" w:hAnsi="Times New Roman"/>
          <w:sz w:val="28"/>
          <w:szCs w:val="28"/>
        </w:rPr>
        <w:t xml:space="preserve">к Проекту решения об исполнении бюджета </w:t>
      </w:r>
      <w:r w:rsidRPr="000E5EE3">
        <w:rPr>
          <w:rFonts w:ascii="Times New Roman" w:hAnsi="Times New Roman"/>
          <w:sz w:val="28"/>
          <w:szCs w:val="28"/>
        </w:rPr>
        <w:t>содержит подробные п</w:t>
      </w:r>
      <w:r w:rsidRPr="000E5EE3">
        <w:rPr>
          <w:rFonts w:ascii="Times New Roman" w:hAnsi="Times New Roman"/>
          <w:bCs/>
          <w:iCs/>
          <w:sz w:val="28"/>
          <w:szCs w:val="28"/>
        </w:rPr>
        <w:t>ричины увеличения либо уменьшения</w:t>
      </w:r>
      <w:r w:rsidRPr="000E5EE3">
        <w:rPr>
          <w:rFonts w:ascii="Times New Roman" w:hAnsi="Times New Roman"/>
          <w:sz w:val="28"/>
          <w:szCs w:val="28"/>
        </w:rPr>
        <w:t xml:space="preserve"> объема доходов 2014 года.</w:t>
      </w:r>
    </w:p>
    <w:p w:rsidR="00B76F02" w:rsidRDefault="00B76F02" w:rsidP="000E5EE3">
      <w:pPr>
        <w:spacing w:after="0" w:line="240" w:lineRule="auto"/>
        <w:ind w:firstLine="709"/>
        <w:jc w:val="both"/>
        <w:rPr>
          <w:b/>
          <w:sz w:val="28"/>
          <w:szCs w:val="28"/>
        </w:rPr>
      </w:pPr>
    </w:p>
    <w:p w:rsidR="00B76F02" w:rsidRDefault="006E6186" w:rsidP="006E6186">
      <w:pPr>
        <w:spacing w:after="0" w:line="240" w:lineRule="auto"/>
        <w:ind w:left="24" w:hanging="2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="00B76F02" w:rsidRPr="000E518E">
        <w:rPr>
          <w:rFonts w:ascii="Times New Roman" w:hAnsi="Times New Roman"/>
          <w:b/>
          <w:sz w:val="28"/>
          <w:szCs w:val="28"/>
        </w:rPr>
        <w:t>асход</w:t>
      </w:r>
      <w:r>
        <w:rPr>
          <w:rFonts w:ascii="Times New Roman" w:hAnsi="Times New Roman"/>
          <w:b/>
          <w:sz w:val="28"/>
          <w:szCs w:val="28"/>
        </w:rPr>
        <w:t>ы</w:t>
      </w:r>
    </w:p>
    <w:p w:rsidR="006E6186" w:rsidRDefault="006E6186" w:rsidP="006E6186">
      <w:pPr>
        <w:spacing w:after="0" w:line="240" w:lineRule="auto"/>
        <w:ind w:left="24" w:hanging="24"/>
        <w:jc w:val="center"/>
        <w:rPr>
          <w:rFonts w:ascii="Times New Roman" w:hAnsi="Times New Roman"/>
          <w:b/>
          <w:sz w:val="28"/>
          <w:szCs w:val="28"/>
        </w:rPr>
      </w:pPr>
    </w:p>
    <w:p w:rsidR="00B76F02" w:rsidRPr="000E518E" w:rsidRDefault="00B76F02" w:rsidP="004B24D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E518E">
        <w:rPr>
          <w:rFonts w:ascii="Times New Roman" w:hAnsi="Times New Roman"/>
          <w:sz w:val="28"/>
          <w:szCs w:val="28"/>
        </w:rPr>
        <w:t xml:space="preserve">Кассовые расходы бюджета </w:t>
      </w:r>
      <w:r>
        <w:rPr>
          <w:rFonts w:ascii="Times New Roman" w:hAnsi="Times New Roman"/>
          <w:sz w:val="28"/>
          <w:szCs w:val="28"/>
        </w:rPr>
        <w:t xml:space="preserve">городского </w:t>
      </w:r>
      <w:r w:rsidRPr="000E518E">
        <w:rPr>
          <w:rFonts w:ascii="Times New Roman" w:hAnsi="Times New Roman"/>
          <w:sz w:val="28"/>
          <w:szCs w:val="28"/>
        </w:rPr>
        <w:t xml:space="preserve">поселения </w:t>
      </w:r>
      <w:r>
        <w:rPr>
          <w:rFonts w:ascii="Times New Roman" w:hAnsi="Times New Roman"/>
          <w:sz w:val="28"/>
          <w:szCs w:val="28"/>
        </w:rPr>
        <w:t>Игрим</w:t>
      </w:r>
      <w:r w:rsidRPr="000E518E">
        <w:rPr>
          <w:rFonts w:ascii="Times New Roman" w:hAnsi="Times New Roman"/>
          <w:sz w:val="28"/>
          <w:szCs w:val="28"/>
        </w:rPr>
        <w:t xml:space="preserve"> за 201</w:t>
      </w:r>
      <w:r w:rsidR="00AB4887">
        <w:rPr>
          <w:rFonts w:ascii="Times New Roman" w:hAnsi="Times New Roman"/>
          <w:sz w:val="28"/>
          <w:szCs w:val="28"/>
        </w:rPr>
        <w:t>4</w:t>
      </w:r>
      <w:r w:rsidRPr="000E518E">
        <w:rPr>
          <w:rFonts w:ascii="Times New Roman" w:hAnsi="Times New Roman"/>
          <w:sz w:val="28"/>
          <w:szCs w:val="28"/>
        </w:rPr>
        <w:t xml:space="preserve"> год составили </w:t>
      </w:r>
      <w:r>
        <w:rPr>
          <w:rFonts w:ascii="Times New Roman" w:hAnsi="Times New Roman"/>
          <w:sz w:val="28"/>
          <w:szCs w:val="28"/>
        </w:rPr>
        <w:t>1</w:t>
      </w:r>
      <w:r w:rsidR="00531D21">
        <w:rPr>
          <w:rFonts w:ascii="Times New Roman" w:hAnsi="Times New Roman"/>
          <w:sz w:val="28"/>
          <w:szCs w:val="28"/>
        </w:rPr>
        <w:t>89</w:t>
      </w:r>
      <w:r w:rsidRPr="000E518E">
        <w:rPr>
          <w:rFonts w:ascii="Times New Roman" w:hAnsi="Times New Roman"/>
          <w:sz w:val="28"/>
          <w:szCs w:val="28"/>
        </w:rPr>
        <w:t> </w:t>
      </w:r>
      <w:r w:rsidR="00531D21">
        <w:rPr>
          <w:rFonts w:ascii="Times New Roman" w:hAnsi="Times New Roman"/>
          <w:sz w:val="28"/>
          <w:szCs w:val="28"/>
        </w:rPr>
        <w:t>960</w:t>
      </w:r>
      <w:r w:rsidRPr="000E518E">
        <w:rPr>
          <w:rFonts w:ascii="Times New Roman" w:hAnsi="Times New Roman"/>
          <w:sz w:val="28"/>
          <w:szCs w:val="28"/>
        </w:rPr>
        <w:t>,</w:t>
      </w:r>
      <w:r w:rsidR="00531D21">
        <w:rPr>
          <w:rFonts w:ascii="Times New Roman" w:hAnsi="Times New Roman"/>
          <w:sz w:val="28"/>
          <w:szCs w:val="28"/>
        </w:rPr>
        <w:t>3</w:t>
      </w:r>
      <w:r w:rsidRPr="000E518E">
        <w:rPr>
          <w:rFonts w:ascii="Times New Roman" w:hAnsi="Times New Roman"/>
          <w:sz w:val="28"/>
          <w:szCs w:val="28"/>
        </w:rPr>
        <w:t xml:space="preserve"> тыс. руб</w:t>
      </w:r>
      <w:r>
        <w:rPr>
          <w:rFonts w:ascii="Times New Roman" w:hAnsi="Times New Roman"/>
          <w:sz w:val="28"/>
          <w:szCs w:val="28"/>
        </w:rPr>
        <w:t>лей</w:t>
      </w:r>
      <w:r w:rsidRPr="000E518E">
        <w:rPr>
          <w:rFonts w:ascii="Times New Roman" w:hAnsi="Times New Roman"/>
          <w:sz w:val="28"/>
          <w:szCs w:val="28"/>
        </w:rPr>
        <w:t xml:space="preserve"> или </w:t>
      </w:r>
      <w:r>
        <w:rPr>
          <w:rFonts w:ascii="Times New Roman" w:hAnsi="Times New Roman"/>
          <w:sz w:val="28"/>
          <w:szCs w:val="28"/>
        </w:rPr>
        <w:t>9</w:t>
      </w:r>
      <w:r w:rsidR="00531D21">
        <w:rPr>
          <w:rFonts w:ascii="Times New Roman" w:hAnsi="Times New Roman"/>
          <w:sz w:val="28"/>
          <w:szCs w:val="28"/>
        </w:rPr>
        <w:t>8,7</w:t>
      </w:r>
      <w:r w:rsidR="00AB4887">
        <w:rPr>
          <w:rFonts w:ascii="Times New Roman" w:hAnsi="Times New Roman"/>
          <w:sz w:val="28"/>
          <w:szCs w:val="28"/>
        </w:rPr>
        <w:t xml:space="preserve">% от </w:t>
      </w:r>
      <w:r w:rsidRPr="000E518E">
        <w:rPr>
          <w:rFonts w:ascii="Times New Roman" w:hAnsi="Times New Roman"/>
          <w:sz w:val="28"/>
          <w:szCs w:val="28"/>
        </w:rPr>
        <w:t>годового объема бюджетных назначений</w:t>
      </w:r>
      <w:r w:rsidR="00AB4887">
        <w:rPr>
          <w:rFonts w:ascii="Times New Roman" w:hAnsi="Times New Roman"/>
          <w:sz w:val="28"/>
          <w:szCs w:val="28"/>
        </w:rPr>
        <w:t xml:space="preserve"> (</w:t>
      </w:r>
      <w:r w:rsidR="00D10A78">
        <w:rPr>
          <w:rFonts w:ascii="Times New Roman" w:hAnsi="Times New Roman"/>
          <w:sz w:val="28"/>
          <w:szCs w:val="28"/>
        </w:rPr>
        <w:t xml:space="preserve">149 938,0 </w:t>
      </w:r>
      <w:r w:rsidR="00AB4887">
        <w:rPr>
          <w:rFonts w:ascii="Times New Roman" w:hAnsi="Times New Roman"/>
          <w:sz w:val="28"/>
          <w:szCs w:val="28"/>
        </w:rPr>
        <w:t>тыс. рублей)</w:t>
      </w:r>
      <w:r w:rsidRPr="000E518E">
        <w:rPr>
          <w:rFonts w:ascii="Times New Roman" w:hAnsi="Times New Roman"/>
          <w:sz w:val="28"/>
          <w:szCs w:val="28"/>
        </w:rPr>
        <w:t xml:space="preserve">, утвержденных </w:t>
      </w:r>
      <w:r w:rsidR="00AB4887">
        <w:rPr>
          <w:rFonts w:ascii="Times New Roman" w:hAnsi="Times New Roman"/>
          <w:sz w:val="28"/>
          <w:szCs w:val="28"/>
        </w:rPr>
        <w:t>Р</w:t>
      </w:r>
      <w:r w:rsidRPr="000E518E">
        <w:rPr>
          <w:rFonts w:ascii="Times New Roman" w:hAnsi="Times New Roman"/>
          <w:sz w:val="28"/>
          <w:szCs w:val="28"/>
        </w:rPr>
        <w:t xml:space="preserve">ешением </w:t>
      </w:r>
      <w:r w:rsidR="00AB4887">
        <w:rPr>
          <w:rFonts w:ascii="Times New Roman" w:hAnsi="Times New Roman"/>
          <w:sz w:val="28"/>
          <w:szCs w:val="28"/>
        </w:rPr>
        <w:t>о бюджете на 2014 год</w:t>
      </w:r>
      <w:r w:rsidRPr="000E518E">
        <w:rPr>
          <w:rFonts w:ascii="Times New Roman" w:hAnsi="Times New Roman"/>
          <w:sz w:val="28"/>
          <w:szCs w:val="28"/>
        </w:rPr>
        <w:t>.</w:t>
      </w:r>
    </w:p>
    <w:p w:rsidR="00B76F02" w:rsidRPr="000E518E" w:rsidRDefault="00B76F02" w:rsidP="004B24D6">
      <w:pPr>
        <w:pStyle w:val="a7"/>
        <w:ind w:firstLine="709"/>
        <w:rPr>
          <w:rFonts w:ascii="Times New Roman" w:hAnsi="Times New Roman"/>
          <w:sz w:val="28"/>
          <w:szCs w:val="28"/>
        </w:rPr>
      </w:pPr>
      <w:r w:rsidRPr="000E518E">
        <w:rPr>
          <w:rFonts w:ascii="Times New Roman" w:hAnsi="Times New Roman"/>
          <w:sz w:val="28"/>
          <w:szCs w:val="28"/>
        </w:rPr>
        <w:t xml:space="preserve">В соответствии со статьей 217 БК РФ, исполнение бюджета </w:t>
      </w:r>
      <w:r>
        <w:rPr>
          <w:rFonts w:ascii="Times New Roman" w:hAnsi="Times New Roman"/>
          <w:sz w:val="28"/>
          <w:szCs w:val="28"/>
        </w:rPr>
        <w:t>городского</w:t>
      </w:r>
      <w:r w:rsidRPr="000E518E">
        <w:rPr>
          <w:rFonts w:ascii="Times New Roman" w:hAnsi="Times New Roman"/>
          <w:sz w:val="28"/>
          <w:szCs w:val="28"/>
        </w:rPr>
        <w:t xml:space="preserve"> поселения </w:t>
      </w:r>
      <w:r>
        <w:rPr>
          <w:rFonts w:ascii="Times New Roman" w:hAnsi="Times New Roman"/>
          <w:sz w:val="28"/>
          <w:szCs w:val="28"/>
        </w:rPr>
        <w:t>Игрим</w:t>
      </w:r>
      <w:r w:rsidRPr="000E518E">
        <w:rPr>
          <w:rFonts w:ascii="Times New Roman" w:hAnsi="Times New Roman"/>
          <w:sz w:val="28"/>
          <w:szCs w:val="28"/>
        </w:rPr>
        <w:t xml:space="preserve"> осуществляется на основе сводной бюджетной росписи. </w:t>
      </w:r>
    </w:p>
    <w:p w:rsidR="00B76F02" w:rsidRDefault="00B76F02" w:rsidP="004B24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518E">
        <w:rPr>
          <w:rFonts w:ascii="Times New Roman" w:hAnsi="Times New Roman"/>
          <w:sz w:val="28"/>
          <w:szCs w:val="28"/>
        </w:rPr>
        <w:t>Пунктом 3 статьи 217 БК РФ установлено: «Утвержденные показатели сводной бюджетной росписи должны соответствовать закону (решению) о бюджете».</w:t>
      </w:r>
    </w:p>
    <w:p w:rsidR="009E73F5" w:rsidRPr="009E73F5" w:rsidRDefault="009E73F5" w:rsidP="004B24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73F5">
        <w:rPr>
          <w:rFonts w:ascii="Times New Roman" w:hAnsi="Times New Roman"/>
          <w:sz w:val="28"/>
          <w:szCs w:val="28"/>
        </w:rPr>
        <w:t>П</w:t>
      </w:r>
      <w:r w:rsidRPr="009E73F5">
        <w:rPr>
          <w:rFonts w:ascii="Times New Roman" w:hAnsi="Times New Roman"/>
          <w:spacing w:val="-1"/>
          <w:sz w:val="28"/>
          <w:szCs w:val="28"/>
        </w:rPr>
        <w:t>оказатели сводной бюджетной росписи на 201</w:t>
      </w:r>
      <w:r>
        <w:rPr>
          <w:rFonts w:ascii="Times New Roman" w:hAnsi="Times New Roman"/>
          <w:spacing w:val="-1"/>
          <w:sz w:val="28"/>
          <w:szCs w:val="28"/>
        </w:rPr>
        <w:t>4</w:t>
      </w:r>
      <w:r w:rsidRPr="009E73F5">
        <w:rPr>
          <w:rFonts w:ascii="Times New Roman" w:hAnsi="Times New Roman"/>
          <w:spacing w:val="-1"/>
          <w:sz w:val="28"/>
          <w:szCs w:val="28"/>
        </w:rPr>
        <w:t xml:space="preserve"> год </w:t>
      </w:r>
      <w:r w:rsidRPr="009E73F5">
        <w:rPr>
          <w:rFonts w:ascii="Times New Roman" w:hAnsi="Times New Roman"/>
          <w:sz w:val="28"/>
          <w:szCs w:val="28"/>
        </w:rPr>
        <w:t xml:space="preserve">соответствуют Решению </w:t>
      </w:r>
      <w:r>
        <w:rPr>
          <w:rFonts w:ascii="Times New Roman" w:hAnsi="Times New Roman"/>
          <w:sz w:val="28"/>
          <w:szCs w:val="28"/>
        </w:rPr>
        <w:t>о бюджете на 2014 год.</w:t>
      </w:r>
    </w:p>
    <w:p w:rsidR="00B76F02" w:rsidRPr="009E73F5" w:rsidRDefault="009E73F5" w:rsidP="00975FC2">
      <w:pPr>
        <w:spacing w:after="0" w:line="240" w:lineRule="auto"/>
        <w:ind w:left="24" w:firstLine="51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="00B76F02" w:rsidRPr="009E73F5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>)</w:t>
      </w:r>
    </w:p>
    <w:tbl>
      <w:tblPr>
        <w:tblW w:w="10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1200"/>
        <w:gridCol w:w="1200"/>
        <w:gridCol w:w="1200"/>
        <w:gridCol w:w="1200"/>
        <w:gridCol w:w="1008"/>
        <w:gridCol w:w="960"/>
        <w:gridCol w:w="1032"/>
      </w:tblGrid>
      <w:tr w:rsidR="00531D21" w:rsidRPr="00DB245B" w:rsidTr="00531D21">
        <w:tc>
          <w:tcPr>
            <w:tcW w:w="2268" w:type="dxa"/>
          </w:tcPr>
          <w:p w:rsidR="00531D21" w:rsidRPr="00DB245B" w:rsidRDefault="00531D21" w:rsidP="00B633B7">
            <w:pPr>
              <w:spacing w:after="0" w:line="240" w:lineRule="auto"/>
              <w:ind w:left="24" w:hanging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245B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1200" w:type="dxa"/>
          </w:tcPr>
          <w:p w:rsidR="00531D21" w:rsidRPr="007D62E0" w:rsidRDefault="00531D21" w:rsidP="00B633B7">
            <w:pPr>
              <w:spacing w:after="0" w:line="240" w:lineRule="auto"/>
              <w:ind w:left="24" w:hanging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62E0">
              <w:rPr>
                <w:rFonts w:ascii="Times New Roman" w:hAnsi="Times New Roman"/>
                <w:sz w:val="24"/>
                <w:szCs w:val="24"/>
              </w:rPr>
              <w:t>Исполне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ние </w:t>
            </w:r>
            <w:r w:rsidRPr="007D62E0">
              <w:rPr>
                <w:rFonts w:ascii="Times New Roman" w:hAnsi="Times New Roman"/>
                <w:sz w:val="24"/>
                <w:szCs w:val="24"/>
              </w:rPr>
              <w:t>201</w:t>
            </w:r>
            <w:r w:rsidR="00D9018D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00" w:type="dxa"/>
          </w:tcPr>
          <w:p w:rsidR="00531D21" w:rsidRPr="00201C53" w:rsidRDefault="00531D21" w:rsidP="00B20D01">
            <w:pPr>
              <w:pStyle w:val="Default"/>
              <w:ind w:left="-48" w:right="-108" w:firstLine="48"/>
              <w:jc w:val="center"/>
            </w:pPr>
            <w:r>
              <w:t xml:space="preserve">Утверждено </w:t>
            </w:r>
            <w:r w:rsidRPr="001D1B71">
              <w:t xml:space="preserve"> </w:t>
            </w:r>
            <w:r w:rsidR="00D9018D">
              <w:t>Р</w:t>
            </w:r>
            <w:r>
              <w:t>ешение</w:t>
            </w:r>
            <w:r w:rsidR="00B20D01">
              <w:t>м</w:t>
            </w:r>
            <w:r>
              <w:t xml:space="preserve"> </w:t>
            </w:r>
            <w:r w:rsidR="00D9018D">
              <w:t>о бюджете на 2014 год</w:t>
            </w:r>
          </w:p>
        </w:tc>
        <w:tc>
          <w:tcPr>
            <w:tcW w:w="1200" w:type="dxa"/>
          </w:tcPr>
          <w:p w:rsidR="00531D21" w:rsidRPr="007D62E0" w:rsidRDefault="00531D21" w:rsidP="00B633B7">
            <w:pPr>
              <w:spacing w:after="0" w:line="240" w:lineRule="auto"/>
              <w:ind w:left="24" w:hanging="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Сводная </w:t>
            </w:r>
            <w:r w:rsidR="00D9018D">
              <w:rPr>
                <w:rFonts w:ascii="Times New Roman" w:hAnsi="Times New Roman"/>
                <w:sz w:val="24"/>
                <w:szCs w:val="24"/>
              </w:rPr>
              <w:t>бюджетная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роспись</w:t>
            </w:r>
          </w:p>
        </w:tc>
        <w:tc>
          <w:tcPr>
            <w:tcW w:w="1200" w:type="dxa"/>
          </w:tcPr>
          <w:p w:rsidR="00531D21" w:rsidRPr="007D62E0" w:rsidRDefault="00531D21" w:rsidP="00B633B7">
            <w:pPr>
              <w:spacing w:after="0" w:line="240" w:lineRule="auto"/>
              <w:ind w:left="24" w:firstLine="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62E0">
              <w:rPr>
                <w:rFonts w:ascii="Times New Roman" w:hAnsi="Times New Roman"/>
                <w:sz w:val="24"/>
                <w:szCs w:val="24"/>
              </w:rPr>
              <w:t>Исполне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ние </w:t>
            </w:r>
            <w:r w:rsidRPr="007D62E0">
              <w:rPr>
                <w:rFonts w:ascii="Times New Roman" w:hAnsi="Times New Roman"/>
                <w:sz w:val="24"/>
                <w:szCs w:val="24"/>
              </w:rPr>
              <w:t>201</w:t>
            </w:r>
            <w:r w:rsidR="00D9018D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08" w:type="dxa"/>
          </w:tcPr>
          <w:p w:rsidR="00531D21" w:rsidRPr="001D1B71" w:rsidRDefault="00531D21" w:rsidP="00B633B7">
            <w:pPr>
              <w:spacing w:after="0" w:line="240" w:lineRule="auto"/>
              <w:ind w:left="24" w:hanging="24"/>
              <w:jc w:val="center"/>
              <w:rPr>
                <w:rFonts w:ascii="Times New Roman" w:hAnsi="Times New Roman"/>
              </w:rPr>
            </w:pPr>
            <w:r w:rsidRPr="001D1B71">
              <w:rPr>
                <w:rFonts w:ascii="Times New Roman" w:hAnsi="Times New Roman"/>
              </w:rPr>
              <w:t>% исполнения 201</w:t>
            </w:r>
            <w:r w:rsidR="00D9018D">
              <w:rPr>
                <w:rFonts w:ascii="Times New Roman" w:hAnsi="Times New Roman"/>
              </w:rPr>
              <w:t>4</w:t>
            </w:r>
          </w:p>
        </w:tc>
        <w:tc>
          <w:tcPr>
            <w:tcW w:w="960" w:type="dxa"/>
          </w:tcPr>
          <w:p w:rsidR="00531D21" w:rsidRPr="007D62E0" w:rsidRDefault="00531D21" w:rsidP="00B633B7">
            <w:pPr>
              <w:spacing w:after="0" w:line="240" w:lineRule="auto"/>
              <w:ind w:left="24" w:hanging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B71">
              <w:rPr>
                <w:rFonts w:ascii="Times New Roman" w:hAnsi="Times New Roman"/>
              </w:rPr>
              <w:t>Удельный вес, %</w:t>
            </w:r>
          </w:p>
        </w:tc>
        <w:tc>
          <w:tcPr>
            <w:tcW w:w="1032" w:type="dxa"/>
          </w:tcPr>
          <w:p w:rsidR="00531D21" w:rsidRPr="000C4B18" w:rsidRDefault="00531D21" w:rsidP="00B633B7">
            <w:pPr>
              <w:pStyle w:val="a7"/>
              <w:ind w:left="24" w:right="-95" w:hanging="24"/>
              <w:jc w:val="center"/>
              <w:rPr>
                <w:rFonts w:ascii="Times New Roman" w:hAnsi="Times New Roman"/>
              </w:rPr>
            </w:pPr>
            <w:proofErr w:type="gramStart"/>
            <w:r w:rsidRPr="000C4B18">
              <w:rPr>
                <w:rFonts w:ascii="Times New Roman" w:hAnsi="Times New Roman"/>
              </w:rPr>
              <w:t>Дина</w:t>
            </w:r>
            <w:r>
              <w:rPr>
                <w:rFonts w:ascii="Times New Roman" w:hAnsi="Times New Roman"/>
              </w:rPr>
              <w:t>-ми</w:t>
            </w:r>
            <w:r w:rsidRPr="000C4B18">
              <w:rPr>
                <w:rFonts w:ascii="Times New Roman" w:hAnsi="Times New Roman"/>
              </w:rPr>
              <w:t>ка</w:t>
            </w:r>
            <w:proofErr w:type="gramEnd"/>
            <w:r w:rsidRPr="000C4B18">
              <w:rPr>
                <w:rFonts w:ascii="Times New Roman" w:hAnsi="Times New Roman"/>
              </w:rPr>
              <w:t xml:space="preserve"> (%)</w:t>
            </w:r>
            <w:r>
              <w:rPr>
                <w:rFonts w:ascii="Times New Roman" w:hAnsi="Times New Roman"/>
              </w:rPr>
              <w:t xml:space="preserve"> </w:t>
            </w:r>
            <w:r w:rsidRPr="000C4B18">
              <w:rPr>
                <w:rFonts w:ascii="Times New Roman" w:hAnsi="Times New Roman"/>
              </w:rPr>
              <w:t xml:space="preserve">к </w:t>
            </w:r>
          </w:p>
          <w:p w:rsidR="00531D21" w:rsidRPr="00D8284E" w:rsidRDefault="00531D21" w:rsidP="00B633B7">
            <w:pPr>
              <w:pStyle w:val="a7"/>
              <w:ind w:left="24" w:hanging="24"/>
              <w:jc w:val="center"/>
            </w:pPr>
            <w:r w:rsidRPr="000C4B18">
              <w:rPr>
                <w:rFonts w:ascii="Times New Roman" w:hAnsi="Times New Roman"/>
              </w:rPr>
              <w:t>201</w:t>
            </w:r>
            <w:r w:rsidR="00D9018D">
              <w:rPr>
                <w:rFonts w:ascii="Times New Roman" w:hAnsi="Times New Roman"/>
              </w:rPr>
              <w:t>3</w:t>
            </w:r>
          </w:p>
        </w:tc>
      </w:tr>
      <w:tr w:rsidR="005C64B0" w:rsidRPr="00DB245B" w:rsidTr="00B633B7">
        <w:tc>
          <w:tcPr>
            <w:tcW w:w="2268" w:type="dxa"/>
          </w:tcPr>
          <w:p w:rsidR="005C64B0" w:rsidRPr="00DB245B" w:rsidRDefault="005C64B0" w:rsidP="00B633B7">
            <w:pPr>
              <w:spacing w:after="0" w:line="240" w:lineRule="auto"/>
              <w:ind w:left="24" w:hanging="2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(01)</w:t>
            </w:r>
            <w:r w:rsidRPr="00DB245B">
              <w:rPr>
                <w:rFonts w:ascii="Times New Roman" w:hAnsi="Times New Roman"/>
                <w:bCs/>
                <w:i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00" w:type="dxa"/>
          </w:tcPr>
          <w:p w:rsidR="005C64B0" w:rsidRPr="005057D7" w:rsidRDefault="005C64B0" w:rsidP="00D9018D">
            <w:pPr>
              <w:spacing w:after="0" w:line="240" w:lineRule="auto"/>
              <w:ind w:left="24" w:firstLine="4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60 069</w:t>
            </w:r>
            <w:r w:rsidRPr="005057D7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</w:tcPr>
          <w:p w:rsidR="005C64B0" w:rsidRPr="005057D7" w:rsidRDefault="005C64B0" w:rsidP="00B633B7">
            <w:pPr>
              <w:spacing w:after="0" w:line="240" w:lineRule="auto"/>
              <w:ind w:left="24" w:hanging="2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48 430,0</w:t>
            </w:r>
          </w:p>
        </w:tc>
        <w:tc>
          <w:tcPr>
            <w:tcW w:w="1200" w:type="dxa"/>
          </w:tcPr>
          <w:p w:rsidR="005C64B0" w:rsidRPr="005057D7" w:rsidRDefault="005C64B0" w:rsidP="005C64B0">
            <w:pPr>
              <w:spacing w:after="0" w:line="240" w:lineRule="auto"/>
              <w:ind w:left="24" w:hanging="2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48 430,0</w:t>
            </w:r>
          </w:p>
        </w:tc>
        <w:tc>
          <w:tcPr>
            <w:tcW w:w="1200" w:type="dxa"/>
          </w:tcPr>
          <w:p w:rsidR="005C64B0" w:rsidRPr="005057D7" w:rsidRDefault="005C64B0" w:rsidP="00B633B7">
            <w:pPr>
              <w:spacing w:after="0" w:line="240" w:lineRule="auto"/>
              <w:ind w:left="24" w:firstLine="4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47 952,7</w:t>
            </w:r>
          </w:p>
        </w:tc>
        <w:tc>
          <w:tcPr>
            <w:tcW w:w="1008" w:type="dxa"/>
          </w:tcPr>
          <w:p w:rsidR="005C64B0" w:rsidRPr="005057D7" w:rsidRDefault="005C64B0" w:rsidP="00B633B7">
            <w:pPr>
              <w:spacing w:after="0" w:line="240" w:lineRule="auto"/>
              <w:ind w:left="24" w:hanging="2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99,0</w:t>
            </w:r>
          </w:p>
        </w:tc>
        <w:tc>
          <w:tcPr>
            <w:tcW w:w="960" w:type="dxa"/>
          </w:tcPr>
          <w:p w:rsidR="005C64B0" w:rsidRPr="00DB245B" w:rsidRDefault="00DD7DEA" w:rsidP="00B633B7">
            <w:pPr>
              <w:spacing w:after="0" w:line="240" w:lineRule="auto"/>
              <w:ind w:left="24" w:right="-108" w:hanging="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32,8</w:t>
            </w:r>
          </w:p>
        </w:tc>
        <w:tc>
          <w:tcPr>
            <w:tcW w:w="1032" w:type="dxa"/>
          </w:tcPr>
          <w:p w:rsidR="005C64B0" w:rsidRPr="00DB245B" w:rsidRDefault="001E4C2F" w:rsidP="00B633B7">
            <w:pPr>
              <w:spacing w:after="0" w:line="240" w:lineRule="auto"/>
              <w:ind w:left="24" w:hanging="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79,8</w:t>
            </w:r>
          </w:p>
        </w:tc>
      </w:tr>
      <w:tr w:rsidR="00D9018D" w:rsidRPr="00DB245B" w:rsidTr="00B633B7">
        <w:tc>
          <w:tcPr>
            <w:tcW w:w="2268" w:type="dxa"/>
          </w:tcPr>
          <w:p w:rsidR="00D9018D" w:rsidRPr="00DB245B" w:rsidRDefault="00D9018D" w:rsidP="00B633B7">
            <w:pPr>
              <w:spacing w:after="0" w:line="240" w:lineRule="auto"/>
              <w:ind w:left="24" w:hanging="2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(02)</w:t>
            </w:r>
            <w:r w:rsidRPr="00DB245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Национальная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оборона</w:t>
            </w:r>
          </w:p>
        </w:tc>
        <w:tc>
          <w:tcPr>
            <w:tcW w:w="1200" w:type="dxa"/>
          </w:tcPr>
          <w:p w:rsidR="00D9018D" w:rsidRPr="005057D7" w:rsidRDefault="00D9018D" w:rsidP="00D9018D">
            <w:pPr>
              <w:spacing w:after="0" w:line="240" w:lineRule="auto"/>
              <w:ind w:left="24" w:firstLine="4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057D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139</w:t>
            </w:r>
            <w:r w:rsidRPr="005057D7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00" w:type="dxa"/>
          </w:tcPr>
          <w:p w:rsidR="00D9018D" w:rsidRPr="005057D7" w:rsidRDefault="00D9018D" w:rsidP="00B633B7">
            <w:pPr>
              <w:spacing w:after="0" w:line="240" w:lineRule="auto"/>
              <w:ind w:left="24" w:hanging="2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1 600,0</w:t>
            </w:r>
          </w:p>
        </w:tc>
        <w:tc>
          <w:tcPr>
            <w:tcW w:w="1200" w:type="dxa"/>
          </w:tcPr>
          <w:p w:rsidR="00D9018D" w:rsidRPr="005057D7" w:rsidRDefault="005C64B0" w:rsidP="00B633B7">
            <w:pPr>
              <w:spacing w:after="0" w:line="240" w:lineRule="auto"/>
              <w:ind w:left="24" w:hanging="1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1 600,0</w:t>
            </w:r>
          </w:p>
        </w:tc>
        <w:tc>
          <w:tcPr>
            <w:tcW w:w="1200" w:type="dxa"/>
          </w:tcPr>
          <w:p w:rsidR="00D9018D" w:rsidRPr="005057D7" w:rsidRDefault="00D9018D" w:rsidP="00B633B7">
            <w:pPr>
              <w:spacing w:after="0" w:line="240" w:lineRule="auto"/>
              <w:ind w:left="24" w:firstLine="4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1 600,0</w:t>
            </w:r>
          </w:p>
        </w:tc>
        <w:tc>
          <w:tcPr>
            <w:tcW w:w="1008" w:type="dxa"/>
          </w:tcPr>
          <w:p w:rsidR="00D9018D" w:rsidRPr="005057D7" w:rsidRDefault="00D9018D" w:rsidP="00B633B7">
            <w:pPr>
              <w:spacing w:after="0" w:line="240" w:lineRule="auto"/>
              <w:ind w:left="24" w:hanging="2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057D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60" w:type="dxa"/>
          </w:tcPr>
          <w:p w:rsidR="00D9018D" w:rsidRPr="00DB245B" w:rsidRDefault="00DD7DEA" w:rsidP="00B633B7">
            <w:pPr>
              <w:spacing w:after="0" w:line="240" w:lineRule="auto"/>
              <w:ind w:left="24" w:hanging="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032" w:type="dxa"/>
          </w:tcPr>
          <w:p w:rsidR="00D9018D" w:rsidRPr="00DB245B" w:rsidRDefault="001E4C2F" w:rsidP="00B633B7">
            <w:pPr>
              <w:spacing w:after="0" w:line="240" w:lineRule="auto"/>
              <w:ind w:left="24" w:hanging="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140,5</w:t>
            </w:r>
          </w:p>
        </w:tc>
      </w:tr>
      <w:tr w:rsidR="00D9018D" w:rsidRPr="00DB245B" w:rsidTr="00B633B7">
        <w:tc>
          <w:tcPr>
            <w:tcW w:w="2268" w:type="dxa"/>
          </w:tcPr>
          <w:p w:rsidR="00D9018D" w:rsidRPr="00DB245B" w:rsidRDefault="00D9018D" w:rsidP="00B633B7">
            <w:pPr>
              <w:spacing w:after="0" w:line="240" w:lineRule="auto"/>
              <w:ind w:left="24" w:hanging="2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(03)</w:t>
            </w:r>
            <w:r w:rsidRPr="00DB245B">
              <w:rPr>
                <w:rFonts w:ascii="Times New Roman" w:hAnsi="Times New Roman"/>
                <w:bCs/>
                <w:i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200" w:type="dxa"/>
          </w:tcPr>
          <w:p w:rsidR="00D9018D" w:rsidRPr="005057D7" w:rsidRDefault="00D9018D" w:rsidP="00D9018D">
            <w:pPr>
              <w:spacing w:after="0" w:line="240" w:lineRule="auto"/>
              <w:ind w:left="24" w:firstLine="4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383,6</w:t>
            </w:r>
          </w:p>
        </w:tc>
        <w:tc>
          <w:tcPr>
            <w:tcW w:w="1200" w:type="dxa"/>
          </w:tcPr>
          <w:p w:rsidR="00D9018D" w:rsidRPr="005057D7" w:rsidRDefault="00D9018D" w:rsidP="00B633B7">
            <w:pPr>
              <w:spacing w:after="0" w:line="240" w:lineRule="auto"/>
              <w:ind w:left="24" w:hanging="2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315,1</w:t>
            </w:r>
          </w:p>
        </w:tc>
        <w:tc>
          <w:tcPr>
            <w:tcW w:w="1200" w:type="dxa"/>
          </w:tcPr>
          <w:p w:rsidR="00D9018D" w:rsidRPr="005057D7" w:rsidRDefault="005C64B0" w:rsidP="00B633B7">
            <w:pPr>
              <w:spacing w:after="0" w:line="240" w:lineRule="auto"/>
              <w:ind w:left="24" w:hanging="1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315,1</w:t>
            </w:r>
          </w:p>
        </w:tc>
        <w:tc>
          <w:tcPr>
            <w:tcW w:w="1200" w:type="dxa"/>
          </w:tcPr>
          <w:p w:rsidR="00D9018D" w:rsidRPr="005057D7" w:rsidRDefault="00D9018D" w:rsidP="00B633B7">
            <w:pPr>
              <w:spacing w:after="0" w:line="240" w:lineRule="auto"/>
              <w:ind w:left="24" w:firstLine="4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315,1</w:t>
            </w:r>
          </w:p>
        </w:tc>
        <w:tc>
          <w:tcPr>
            <w:tcW w:w="1008" w:type="dxa"/>
          </w:tcPr>
          <w:p w:rsidR="00D9018D" w:rsidRPr="005057D7" w:rsidRDefault="00D9018D" w:rsidP="00B633B7">
            <w:pPr>
              <w:spacing w:after="0" w:line="240" w:lineRule="auto"/>
              <w:ind w:left="24" w:hanging="2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60" w:type="dxa"/>
          </w:tcPr>
          <w:p w:rsidR="00D9018D" w:rsidRPr="00DB245B" w:rsidRDefault="00DD7DEA" w:rsidP="00B633B7">
            <w:pPr>
              <w:spacing w:after="0" w:line="240" w:lineRule="auto"/>
              <w:ind w:left="24" w:hanging="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032" w:type="dxa"/>
          </w:tcPr>
          <w:p w:rsidR="00D9018D" w:rsidRPr="00DB245B" w:rsidRDefault="001E4C2F" w:rsidP="00B633B7">
            <w:pPr>
              <w:spacing w:after="0" w:line="240" w:lineRule="auto"/>
              <w:ind w:left="24" w:hanging="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82,1</w:t>
            </w:r>
          </w:p>
        </w:tc>
      </w:tr>
      <w:tr w:rsidR="00D9018D" w:rsidRPr="00DB245B" w:rsidTr="00B633B7">
        <w:tc>
          <w:tcPr>
            <w:tcW w:w="2268" w:type="dxa"/>
          </w:tcPr>
          <w:p w:rsidR="00D9018D" w:rsidRPr="00DB245B" w:rsidRDefault="00D9018D" w:rsidP="00B633B7">
            <w:pPr>
              <w:spacing w:after="0" w:line="240" w:lineRule="auto"/>
              <w:ind w:left="24" w:hanging="2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(04)Национальная экономика</w:t>
            </w:r>
          </w:p>
        </w:tc>
        <w:tc>
          <w:tcPr>
            <w:tcW w:w="1200" w:type="dxa"/>
          </w:tcPr>
          <w:p w:rsidR="00D9018D" w:rsidRPr="005057D7" w:rsidRDefault="00D9018D" w:rsidP="00D9018D">
            <w:pPr>
              <w:spacing w:after="0" w:line="240" w:lineRule="auto"/>
              <w:ind w:left="24" w:firstLine="4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20 845,8</w:t>
            </w:r>
          </w:p>
        </w:tc>
        <w:tc>
          <w:tcPr>
            <w:tcW w:w="1200" w:type="dxa"/>
          </w:tcPr>
          <w:p w:rsidR="00D9018D" w:rsidRPr="005057D7" w:rsidRDefault="00D9018D" w:rsidP="00B633B7">
            <w:pPr>
              <w:spacing w:after="0" w:line="240" w:lineRule="auto"/>
              <w:ind w:left="24" w:hanging="2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20 393,4</w:t>
            </w:r>
          </w:p>
        </w:tc>
        <w:tc>
          <w:tcPr>
            <w:tcW w:w="1200" w:type="dxa"/>
          </w:tcPr>
          <w:p w:rsidR="00D9018D" w:rsidRPr="005057D7" w:rsidRDefault="005C64B0" w:rsidP="00B633B7">
            <w:pPr>
              <w:spacing w:after="0" w:line="240" w:lineRule="auto"/>
              <w:ind w:left="24" w:hanging="1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20 393,4</w:t>
            </w:r>
          </w:p>
        </w:tc>
        <w:tc>
          <w:tcPr>
            <w:tcW w:w="1200" w:type="dxa"/>
          </w:tcPr>
          <w:p w:rsidR="00D9018D" w:rsidRPr="005057D7" w:rsidRDefault="00D9018D" w:rsidP="00B633B7">
            <w:pPr>
              <w:spacing w:after="0" w:line="240" w:lineRule="auto"/>
              <w:ind w:left="24" w:firstLine="4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19 516,8</w:t>
            </w:r>
          </w:p>
        </w:tc>
        <w:tc>
          <w:tcPr>
            <w:tcW w:w="1008" w:type="dxa"/>
          </w:tcPr>
          <w:p w:rsidR="00D9018D" w:rsidRPr="005057D7" w:rsidRDefault="00D9018D" w:rsidP="00B633B7">
            <w:pPr>
              <w:spacing w:after="0" w:line="240" w:lineRule="auto"/>
              <w:ind w:left="24" w:hanging="2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95,7</w:t>
            </w:r>
          </w:p>
        </w:tc>
        <w:tc>
          <w:tcPr>
            <w:tcW w:w="960" w:type="dxa"/>
          </w:tcPr>
          <w:p w:rsidR="00D9018D" w:rsidRPr="00DB245B" w:rsidRDefault="00DD7DEA" w:rsidP="00B633B7">
            <w:pPr>
              <w:spacing w:after="0" w:line="240" w:lineRule="auto"/>
              <w:ind w:left="24" w:hanging="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032" w:type="dxa"/>
          </w:tcPr>
          <w:p w:rsidR="00D9018D" w:rsidRPr="00DB245B" w:rsidRDefault="001E4C2F" w:rsidP="00B633B7">
            <w:pPr>
              <w:spacing w:after="0" w:line="240" w:lineRule="auto"/>
              <w:ind w:left="24" w:hanging="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93,6</w:t>
            </w:r>
          </w:p>
        </w:tc>
      </w:tr>
      <w:tr w:rsidR="005C64B0" w:rsidRPr="00DB245B" w:rsidTr="00B633B7">
        <w:tc>
          <w:tcPr>
            <w:tcW w:w="2268" w:type="dxa"/>
          </w:tcPr>
          <w:p w:rsidR="005C64B0" w:rsidRPr="00DB245B" w:rsidRDefault="005C64B0" w:rsidP="00B633B7">
            <w:pPr>
              <w:spacing w:after="0" w:line="240" w:lineRule="auto"/>
              <w:ind w:left="24" w:hanging="2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(05)</w:t>
            </w:r>
            <w:r w:rsidRPr="00DB245B">
              <w:rPr>
                <w:rFonts w:ascii="Times New Roman" w:hAnsi="Times New Roman"/>
                <w:bCs/>
                <w:i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00" w:type="dxa"/>
          </w:tcPr>
          <w:p w:rsidR="005C64B0" w:rsidRPr="005057D7" w:rsidRDefault="005C64B0" w:rsidP="00D9018D">
            <w:pPr>
              <w:spacing w:after="0" w:line="240" w:lineRule="auto"/>
              <w:ind w:left="24" w:firstLine="4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56 675</w:t>
            </w:r>
            <w:r w:rsidRPr="005057D7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00" w:type="dxa"/>
          </w:tcPr>
          <w:p w:rsidR="005C64B0" w:rsidRPr="005057D7" w:rsidRDefault="005C64B0" w:rsidP="00B633B7">
            <w:pPr>
              <w:spacing w:after="0" w:line="240" w:lineRule="auto"/>
              <w:ind w:left="24" w:hanging="2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22 638,5</w:t>
            </w:r>
          </w:p>
        </w:tc>
        <w:tc>
          <w:tcPr>
            <w:tcW w:w="1200" w:type="dxa"/>
          </w:tcPr>
          <w:p w:rsidR="005C64B0" w:rsidRPr="005057D7" w:rsidRDefault="005C64B0" w:rsidP="005C64B0">
            <w:pPr>
              <w:spacing w:after="0" w:line="240" w:lineRule="auto"/>
              <w:ind w:left="24" w:hanging="2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22 638,5</w:t>
            </w:r>
          </w:p>
        </w:tc>
        <w:tc>
          <w:tcPr>
            <w:tcW w:w="1200" w:type="dxa"/>
          </w:tcPr>
          <w:p w:rsidR="005C64B0" w:rsidRPr="005057D7" w:rsidRDefault="005C64B0" w:rsidP="00B633B7">
            <w:pPr>
              <w:spacing w:after="0" w:line="240" w:lineRule="auto"/>
              <w:ind w:left="24" w:firstLine="4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21 177,9</w:t>
            </w:r>
          </w:p>
        </w:tc>
        <w:tc>
          <w:tcPr>
            <w:tcW w:w="1008" w:type="dxa"/>
          </w:tcPr>
          <w:p w:rsidR="005C64B0" w:rsidRPr="005057D7" w:rsidRDefault="005C64B0" w:rsidP="00B633B7">
            <w:pPr>
              <w:spacing w:after="0" w:line="240" w:lineRule="auto"/>
              <w:ind w:left="24" w:hanging="2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93,5</w:t>
            </w:r>
          </w:p>
        </w:tc>
        <w:tc>
          <w:tcPr>
            <w:tcW w:w="960" w:type="dxa"/>
          </w:tcPr>
          <w:p w:rsidR="005C64B0" w:rsidRDefault="00DD7DEA" w:rsidP="00B633B7">
            <w:pPr>
              <w:spacing w:after="0" w:line="240" w:lineRule="auto"/>
              <w:ind w:left="24" w:hanging="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14,5</w:t>
            </w:r>
          </w:p>
        </w:tc>
        <w:tc>
          <w:tcPr>
            <w:tcW w:w="1032" w:type="dxa"/>
          </w:tcPr>
          <w:p w:rsidR="005C64B0" w:rsidRDefault="001E4C2F" w:rsidP="00B633B7">
            <w:pPr>
              <w:spacing w:after="0" w:line="240" w:lineRule="auto"/>
              <w:ind w:left="24" w:hanging="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37,4</w:t>
            </w:r>
          </w:p>
        </w:tc>
      </w:tr>
      <w:tr w:rsidR="005C64B0" w:rsidRPr="00DB245B" w:rsidTr="00B633B7">
        <w:tc>
          <w:tcPr>
            <w:tcW w:w="2268" w:type="dxa"/>
          </w:tcPr>
          <w:p w:rsidR="005C64B0" w:rsidRDefault="005C64B0" w:rsidP="00B633B7">
            <w:pPr>
              <w:spacing w:after="0" w:line="240" w:lineRule="auto"/>
              <w:ind w:left="24" w:hanging="2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(07) Образование</w:t>
            </w:r>
          </w:p>
        </w:tc>
        <w:tc>
          <w:tcPr>
            <w:tcW w:w="1200" w:type="dxa"/>
          </w:tcPr>
          <w:p w:rsidR="005C64B0" w:rsidRDefault="005C64B0" w:rsidP="00D9018D">
            <w:pPr>
              <w:spacing w:after="0" w:line="240" w:lineRule="auto"/>
              <w:ind w:left="24" w:firstLine="4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5C64B0" w:rsidRDefault="005C64B0" w:rsidP="00B633B7">
            <w:pPr>
              <w:spacing w:after="0" w:line="240" w:lineRule="auto"/>
              <w:ind w:left="24" w:hanging="2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556,7</w:t>
            </w:r>
          </w:p>
        </w:tc>
        <w:tc>
          <w:tcPr>
            <w:tcW w:w="1200" w:type="dxa"/>
          </w:tcPr>
          <w:p w:rsidR="005C64B0" w:rsidRPr="005057D7" w:rsidRDefault="005C64B0" w:rsidP="00B633B7">
            <w:pPr>
              <w:spacing w:after="0" w:line="240" w:lineRule="auto"/>
              <w:ind w:left="24" w:hanging="1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556,7</w:t>
            </w:r>
          </w:p>
        </w:tc>
        <w:tc>
          <w:tcPr>
            <w:tcW w:w="1200" w:type="dxa"/>
          </w:tcPr>
          <w:p w:rsidR="005C64B0" w:rsidRDefault="005C64B0" w:rsidP="00B633B7">
            <w:pPr>
              <w:spacing w:after="0" w:line="240" w:lineRule="auto"/>
              <w:ind w:left="24" w:firstLine="4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556,7</w:t>
            </w:r>
          </w:p>
        </w:tc>
        <w:tc>
          <w:tcPr>
            <w:tcW w:w="1008" w:type="dxa"/>
          </w:tcPr>
          <w:p w:rsidR="005C64B0" w:rsidRDefault="005C64B0" w:rsidP="00B633B7">
            <w:pPr>
              <w:spacing w:after="0" w:line="240" w:lineRule="auto"/>
              <w:ind w:left="24" w:hanging="2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60" w:type="dxa"/>
          </w:tcPr>
          <w:p w:rsidR="005C64B0" w:rsidRDefault="00DD7DEA" w:rsidP="00B633B7">
            <w:pPr>
              <w:spacing w:after="0" w:line="240" w:lineRule="auto"/>
              <w:ind w:left="24" w:hanging="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032" w:type="dxa"/>
          </w:tcPr>
          <w:p w:rsidR="005C64B0" w:rsidRDefault="001E4C2F" w:rsidP="00B633B7">
            <w:pPr>
              <w:spacing w:after="0" w:line="240" w:lineRule="auto"/>
              <w:ind w:left="24" w:hanging="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C64B0" w:rsidRPr="00DB245B" w:rsidTr="00B633B7">
        <w:tc>
          <w:tcPr>
            <w:tcW w:w="2268" w:type="dxa"/>
          </w:tcPr>
          <w:p w:rsidR="005C64B0" w:rsidRPr="00DB245B" w:rsidRDefault="005C64B0" w:rsidP="00B633B7">
            <w:pPr>
              <w:spacing w:after="0" w:line="240" w:lineRule="auto"/>
              <w:ind w:left="24" w:hanging="2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(08)Культура и</w:t>
            </w:r>
            <w:r w:rsidRPr="00DB245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кинематография</w:t>
            </w:r>
          </w:p>
        </w:tc>
        <w:tc>
          <w:tcPr>
            <w:tcW w:w="1200" w:type="dxa"/>
          </w:tcPr>
          <w:p w:rsidR="005C64B0" w:rsidRPr="005057D7" w:rsidRDefault="005C64B0" w:rsidP="00D9018D">
            <w:pPr>
              <w:spacing w:after="0" w:line="240" w:lineRule="auto"/>
              <w:ind w:left="24" w:firstLine="4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669B">
              <w:rPr>
                <w:rFonts w:ascii="Times New Roman" w:hAnsi="Times New Roman"/>
                <w:sz w:val="24"/>
                <w:szCs w:val="24"/>
              </w:rPr>
              <w:t>15 050,8</w:t>
            </w:r>
          </w:p>
        </w:tc>
        <w:tc>
          <w:tcPr>
            <w:tcW w:w="1200" w:type="dxa"/>
          </w:tcPr>
          <w:p w:rsidR="005C64B0" w:rsidRPr="005057D7" w:rsidRDefault="005C64B0" w:rsidP="00B633B7">
            <w:pPr>
              <w:spacing w:after="0" w:line="240" w:lineRule="auto"/>
              <w:ind w:left="24" w:hanging="2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15 442,9</w:t>
            </w:r>
          </w:p>
        </w:tc>
        <w:tc>
          <w:tcPr>
            <w:tcW w:w="1200" w:type="dxa"/>
          </w:tcPr>
          <w:p w:rsidR="005C64B0" w:rsidRPr="005057D7" w:rsidRDefault="005C64B0" w:rsidP="005C64B0">
            <w:pPr>
              <w:spacing w:after="0" w:line="240" w:lineRule="auto"/>
              <w:ind w:left="24" w:hanging="2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15 442,9</w:t>
            </w:r>
          </w:p>
        </w:tc>
        <w:tc>
          <w:tcPr>
            <w:tcW w:w="1200" w:type="dxa"/>
          </w:tcPr>
          <w:p w:rsidR="005C64B0" w:rsidRPr="005057D7" w:rsidRDefault="005C64B0" w:rsidP="00B633B7">
            <w:pPr>
              <w:spacing w:after="0" w:line="240" w:lineRule="auto"/>
              <w:ind w:left="24" w:firstLine="4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669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4 595,9</w:t>
            </w:r>
          </w:p>
        </w:tc>
        <w:tc>
          <w:tcPr>
            <w:tcW w:w="1008" w:type="dxa"/>
          </w:tcPr>
          <w:p w:rsidR="005C64B0" w:rsidRPr="005057D7" w:rsidRDefault="005C64B0" w:rsidP="00B633B7">
            <w:pPr>
              <w:spacing w:after="0" w:line="240" w:lineRule="auto"/>
              <w:ind w:left="24" w:hanging="2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94,5</w:t>
            </w:r>
          </w:p>
        </w:tc>
        <w:tc>
          <w:tcPr>
            <w:tcW w:w="960" w:type="dxa"/>
          </w:tcPr>
          <w:p w:rsidR="005C64B0" w:rsidRPr="00DB245B" w:rsidRDefault="00DD7DEA" w:rsidP="00B633B7">
            <w:pPr>
              <w:spacing w:after="0" w:line="240" w:lineRule="auto"/>
              <w:ind w:left="24" w:hanging="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032" w:type="dxa"/>
          </w:tcPr>
          <w:p w:rsidR="005C64B0" w:rsidRPr="00DB245B" w:rsidRDefault="001E4C2F" w:rsidP="00B633B7">
            <w:pPr>
              <w:spacing w:after="0" w:line="240" w:lineRule="auto"/>
              <w:ind w:left="24" w:hanging="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96,9</w:t>
            </w:r>
          </w:p>
        </w:tc>
      </w:tr>
      <w:tr w:rsidR="005C64B0" w:rsidRPr="00DB245B" w:rsidTr="00B633B7">
        <w:tc>
          <w:tcPr>
            <w:tcW w:w="2268" w:type="dxa"/>
          </w:tcPr>
          <w:p w:rsidR="005C64B0" w:rsidRDefault="005C64B0" w:rsidP="00B633B7">
            <w:pPr>
              <w:spacing w:after="0" w:line="240" w:lineRule="auto"/>
              <w:ind w:left="24" w:hanging="2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(10)Социальная политика</w:t>
            </w:r>
          </w:p>
        </w:tc>
        <w:tc>
          <w:tcPr>
            <w:tcW w:w="1200" w:type="dxa"/>
          </w:tcPr>
          <w:p w:rsidR="005C64B0" w:rsidRPr="005057D7" w:rsidRDefault="005C64B0" w:rsidP="00D9018D">
            <w:pPr>
              <w:spacing w:after="0" w:line="240" w:lineRule="auto"/>
              <w:ind w:left="24" w:firstLine="4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  <w:r w:rsidRPr="005057D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00" w:type="dxa"/>
          </w:tcPr>
          <w:p w:rsidR="005C64B0" w:rsidRPr="005057D7" w:rsidRDefault="005C64B0" w:rsidP="00B633B7">
            <w:pPr>
              <w:spacing w:after="0" w:line="240" w:lineRule="auto"/>
              <w:ind w:left="24" w:hanging="2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00" w:type="dxa"/>
          </w:tcPr>
          <w:p w:rsidR="005C64B0" w:rsidRPr="005057D7" w:rsidRDefault="005C64B0" w:rsidP="00B633B7">
            <w:pPr>
              <w:spacing w:after="0" w:line="240" w:lineRule="auto"/>
              <w:ind w:left="24" w:hanging="1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00" w:type="dxa"/>
          </w:tcPr>
          <w:p w:rsidR="005C64B0" w:rsidRPr="005057D7" w:rsidRDefault="005C64B0" w:rsidP="00B633B7">
            <w:pPr>
              <w:spacing w:after="0" w:line="240" w:lineRule="auto"/>
              <w:ind w:left="24" w:firstLine="4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  <w:r w:rsidRPr="005057D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08" w:type="dxa"/>
          </w:tcPr>
          <w:p w:rsidR="005C64B0" w:rsidRPr="005057D7" w:rsidRDefault="005C64B0" w:rsidP="00B633B7">
            <w:pPr>
              <w:spacing w:after="0" w:line="240" w:lineRule="auto"/>
              <w:ind w:left="24" w:hanging="2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60" w:type="dxa"/>
          </w:tcPr>
          <w:p w:rsidR="005C64B0" w:rsidRDefault="00DD7DEA" w:rsidP="00B633B7">
            <w:pPr>
              <w:spacing w:after="0" w:line="240" w:lineRule="auto"/>
              <w:ind w:left="24" w:hanging="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032" w:type="dxa"/>
          </w:tcPr>
          <w:p w:rsidR="005C64B0" w:rsidRDefault="001E4C2F" w:rsidP="00B633B7">
            <w:pPr>
              <w:spacing w:after="0" w:line="240" w:lineRule="auto"/>
              <w:ind w:left="24" w:hanging="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C64B0" w:rsidRPr="00DB245B" w:rsidTr="00B633B7">
        <w:tc>
          <w:tcPr>
            <w:tcW w:w="2268" w:type="dxa"/>
          </w:tcPr>
          <w:p w:rsidR="005C64B0" w:rsidRPr="003550F3" w:rsidRDefault="005C64B0" w:rsidP="00B633B7">
            <w:pPr>
              <w:spacing w:after="0" w:line="240" w:lineRule="auto"/>
              <w:ind w:left="24" w:hanging="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(11)Физическая культура и спорт</w:t>
            </w:r>
          </w:p>
        </w:tc>
        <w:tc>
          <w:tcPr>
            <w:tcW w:w="1200" w:type="dxa"/>
          </w:tcPr>
          <w:p w:rsidR="005C64B0" w:rsidRPr="005057D7" w:rsidRDefault="005C64B0" w:rsidP="00D9018D">
            <w:pPr>
              <w:spacing w:after="0" w:line="240" w:lineRule="auto"/>
              <w:ind w:left="24" w:firstLine="4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057D7">
              <w:rPr>
                <w:rFonts w:ascii="Times New Roman" w:hAnsi="Times New Roman"/>
                <w:sz w:val="24"/>
                <w:szCs w:val="24"/>
              </w:rPr>
              <w:t>35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313</w:t>
            </w:r>
            <w:r w:rsidRPr="005057D7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00" w:type="dxa"/>
          </w:tcPr>
          <w:p w:rsidR="005C64B0" w:rsidRPr="005057D7" w:rsidRDefault="005C64B0" w:rsidP="00B633B7">
            <w:pPr>
              <w:spacing w:after="0" w:line="240" w:lineRule="auto"/>
              <w:ind w:left="24" w:hanging="2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40 062,9</w:t>
            </w:r>
          </w:p>
        </w:tc>
        <w:tc>
          <w:tcPr>
            <w:tcW w:w="1200" w:type="dxa"/>
          </w:tcPr>
          <w:p w:rsidR="005C64B0" w:rsidRPr="005057D7" w:rsidRDefault="005C64B0" w:rsidP="005C64B0">
            <w:pPr>
              <w:spacing w:after="0" w:line="240" w:lineRule="auto"/>
              <w:ind w:left="24" w:hanging="2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40 062,9</w:t>
            </w:r>
          </w:p>
        </w:tc>
        <w:tc>
          <w:tcPr>
            <w:tcW w:w="1200" w:type="dxa"/>
          </w:tcPr>
          <w:p w:rsidR="005C64B0" w:rsidRPr="005057D7" w:rsidRDefault="005C64B0" w:rsidP="00B633B7">
            <w:pPr>
              <w:spacing w:after="0" w:line="240" w:lineRule="auto"/>
              <w:ind w:left="24" w:firstLine="4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39 940,2</w:t>
            </w:r>
          </w:p>
        </w:tc>
        <w:tc>
          <w:tcPr>
            <w:tcW w:w="1008" w:type="dxa"/>
          </w:tcPr>
          <w:p w:rsidR="005C64B0" w:rsidRPr="005057D7" w:rsidRDefault="005C64B0" w:rsidP="00B633B7">
            <w:pPr>
              <w:spacing w:after="0" w:line="240" w:lineRule="auto"/>
              <w:ind w:left="24" w:hanging="2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057D7">
              <w:rPr>
                <w:rFonts w:ascii="Times New Roman" w:hAnsi="Times New Roman"/>
                <w:sz w:val="24"/>
                <w:szCs w:val="24"/>
              </w:rPr>
              <w:t>99,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60" w:type="dxa"/>
          </w:tcPr>
          <w:p w:rsidR="005C64B0" w:rsidRPr="00DB245B" w:rsidRDefault="00DD7DEA" w:rsidP="00B633B7">
            <w:pPr>
              <w:spacing w:after="0" w:line="240" w:lineRule="auto"/>
              <w:ind w:left="24" w:hanging="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27,3</w:t>
            </w:r>
          </w:p>
        </w:tc>
        <w:tc>
          <w:tcPr>
            <w:tcW w:w="1032" w:type="dxa"/>
          </w:tcPr>
          <w:p w:rsidR="005C64B0" w:rsidRPr="00DB245B" w:rsidRDefault="001E4C2F" w:rsidP="00B633B7">
            <w:pPr>
              <w:spacing w:after="0" w:line="240" w:lineRule="auto"/>
              <w:ind w:left="24" w:hanging="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113,1</w:t>
            </w:r>
          </w:p>
        </w:tc>
      </w:tr>
      <w:tr w:rsidR="005C64B0" w:rsidRPr="00DB245B" w:rsidTr="00B633B7">
        <w:tc>
          <w:tcPr>
            <w:tcW w:w="2268" w:type="dxa"/>
          </w:tcPr>
          <w:p w:rsidR="005C64B0" w:rsidRPr="00DB245B" w:rsidRDefault="005C64B0" w:rsidP="00B633B7">
            <w:pPr>
              <w:spacing w:after="0" w:line="240" w:lineRule="auto"/>
              <w:ind w:left="24" w:hanging="2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(14)</w:t>
            </w:r>
            <w:r w:rsidRPr="00DB245B">
              <w:rPr>
                <w:rFonts w:ascii="Times New Roman" w:hAnsi="Times New Roman"/>
                <w:bCs/>
                <w:i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00" w:type="dxa"/>
          </w:tcPr>
          <w:p w:rsidR="005C64B0" w:rsidRPr="005057D7" w:rsidRDefault="005C64B0" w:rsidP="00D9018D">
            <w:pPr>
              <w:spacing w:after="0" w:line="240" w:lineRule="auto"/>
              <w:ind w:left="24" w:firstLine="4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182,4</w:t>
            </w:r>
          </w:p>
        </w:tc>
        <w:tc>
          <w:tcPr>
            <w:tcW w:w="1200" w:type="dxa"/>
          </w:tcPr>
          <w:p w:rsidR="005C64B0" w:rsidRPr="005057D7" w:rsidRDefault="005C64B0" w:rsidP="00B633B7">
            <w:pPr>
              <w:spacing w:after="0" w:line="240" w:lineRule="auto"/>
              <w:ind w:left="24" w:hanging="2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198,5</w:t>
            </w:r>
          </w:p>
        </w:tc>
        <w:tc>
          <w:tcPr>
            <w:tcW w:w="1200" w:type="dxa"/>
          </w:tcPr>
          <w:p w:rsidR="005C64B0" w:rsidRPr="005057D7" w:rsidRDefault="005C64B0" w:rsidP="00B633B7">
            <w:pPr>
              <w:spacing w:after="0" w:line="240" w:lineRule="auto"/>
              <w:ind w:left="24" w:hanging="1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198,5</w:t>
            </w:r>
          </w:p>
        </w:tc>
        <w:tc>
          <w:tcPr>
            <w:tcW w:w="1200" w:type="dxa"/>
          </w:tcPr>
          <w:p w:rsidR="005C64B0" w:rsidRPr="005057D7" w:rsidRDefault="005C64B0" w:rsidP="00B633B7">
            <w:pPr>
              <w:spacing w:after="0" w:line="240" w:lineRule="auto"/>
              <w:ind w:left="24" w:firstLine="4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198,5</w:t>
            </w:r>
          </w:p>
        </w:tc>
        <w:tc>
          <w:tcPr>
            <w:tcW w:w="1008" w:type="dxa"/>
          </w:tcPr>
          <w:p w:rsidR="005C64B0" w:rsidRPr="005057D7" w:rsidRDefault="005C64B0" w:rsidP="00B633B7">
            <w:pPr>
              <w:spacing w:after="0" w:line="240" w:lineRule="auto"/>
              <w:ind w:left="24" w:hanging="2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057D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60" w:type="dxa"/>
          </w:tcPr>
          <w:p w:rsidR="005C64B0" w:rsidRPr="00DB245B" w:rsidRDefault="00DD7DEA" w:rsidP="00B633B7">
            <w:pPr>
              <w:spacing w:after="0" w:line="240" w:lineRule="auto"/>
              <w:ind w:left="24" w:hanging="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032" w:type="dxa"/>
          </w:tcPr>
          <w:p w:rsidR="005C64B0" w:rsidRPr="00DB245B" w:rsidRDefault="001E4C2F" w:rsidP="00B633B7">
            <w:pPr>
              <w:spacing w:after="0" w:line="240" w:lineRule="auto"/>
              <w:ind w:left="24" w:hanging="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108,8</w:t>
            </w:r>
          </w:p>
        </w:tc>
      </w:tr>
      <w:tr w:rsidR="005C64B0" w:rsidRPr="00067A3D" w:rsidTr="00B633B7">
        <w:tc>
          <w:tcPr>
            <w:tcW w:w="2268" w:type="dxa"/>
          </w:tcPr>
          <w:p w:rsidR="005C64B0" w:rsidRPr="00067A3D" w:rsidRDefault="005C64B0" w:rsidP="00B633B7">
            <w:pPr>
              <w:spacing w:after="0" w:line="240" w:lineRule="auto"/>
              <w:ind w:left="24" w:hanging="24"/>
              <w:rPr>
                <w:rFonts w:ascii="Times New Roman" w:hAnsi="Times New Roman"/>
                <w:b/>
                <w:sz w:val="24"/>
                <w:szCs w:val="24"/>
              </w:rPr>
            </w:pPr>
            <w:r w:rsidRPr="00067A3D">
              <w:rPr>
                <w:rFonts w:ascii="Times New Roman" w:hAnsi="Times New Roman"/>
                <w:b/>
                <w:sz w:val="24"/>
                <w:szCs w:val="24"/>
              </w:rPr>
              <w:t>Всего расходов</w:t>
            </w:r>
          </w:p>
        </w:tc>
        <w:tc>
          <w:tcPr>
            <w:tcW w:w="1200" w:type="dxa"/>
          </w:tcPr>
          <w:p w:rsidR="005C64B0" w:rsidRPr="00112A80" w:rsidRDefault="005C64B0" w:rsidP="00D9018D">
            <w:pPr>
              <w:spacing w:after="0" w:line="240" w:lineRule="auto"/>
              <w:ind w:left="24" w:hanging="24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2A8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89 960,3</w:t>
            </w:r>
          </w:p>
        </w:tc>
        <w:tc>
          <w:tcPr>
            <w:tcW w:w="1200" w:type="dxa"/>
          </w:tcPr>
          <w:p w:rsidR="005C64B0" w:rsidRPr="00112A80" w:rsidRDefault="005C64B0" w:rsidP="00B633B7">
            <w:pPr>
              <w:spacing w:after="0" w:line="240" w:lineRule="auto"/>
              <w:ind w:left="24" w:hanging="24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149 938,0</w:t>
            </w:r>
          </w:p>
        </w:tc>
        <w:tc>
          <w:tcPr>
            <w:tcW w:w="1200" w:type="dxa"/>
          </w:tcPr>
          <w:p w:rsidR="005C64B0" w:rsidRPr="00112A80" w:rsidRDefault="005C64B0" w:rsidP="00B633B7">
            <w:pPr>
              <w:spacing w:after="0" w:line="240" w:lineRule="auto"/>
              <w:ind w:left="24" w:hanging="12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149 938,0</w:t>
            </w:r>
          </w:p>
        </w:tc>
        <w:tc>
          <w:tcPr>
            <w:tcW w:w="1200" w:type="dxa"/>
          </w:tcPr>
          <w:p w:rsidR="005C64B0" w:rsidRPr="00112A80" w:rsidRDefault="005C64B0" w:rsidP="00CC6325">
            <w:pPr>
              <w:spacing w:after="0" w:line="240" w:lineRule="auto"/>
              <w:ind w:left="24" w:hanging="24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2A8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46 153,8</w:t>
            </w:r>
          </w:p>
        </w:tc>
        <w:tc>
          <w:tcPr>
            <w:tcW w:w="1008" w:type="dxa"/>
          </w:tcPr>
          <w:p w:rsidR="005C64B0" w:rsidRPr="00112A80" w:rsidRDefault="005C64B0" w:rsidP="00B633B7">
            <w:pPr>
              <w:spacing w:after="0" w:line="240" w:lineRule="auto"/>
              <w:ind w:left="24" w:hanging="24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97,5</w:t>
            </w:r>
          </w:p>
        </w:tc>
        <w:tc>
          <w:tcPr>
            <w:tcW w:w="960" w:type="dxa"/>
          </w:tcPr>
          <w:p w:rsidR="005C64B0" w:rsidRPr="00067A3D" w:rsidRDefault="005C64B0" w:rsidP="00B633B7">
            <w:pPr>
              <w:spacing w:after="0" w:line="240" w:lineRule="auto"/>
              <w:ind w:left="24" w:right="-108" w:hanging="2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5C64B0" w:rsidRPr="00067A3D" w:rsidRDefault="001E4C2F" w:rsidP="00B633B7">
            <w:pPr>
              <w:spacing w:after="0" w:line="240" w:lineRule="auto"/>
              <w:ind w:left="24" w:hanging="2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76,9</w:t>
            </w:r>
          </w:p>
        </w:tc>
      </w:tr>
    </w:tbl>
    <w:p w:rsidR="00B76F02" w:rsidRDefault="00B76F02" w:rsidP="00975FC2">
      <w:pPr>
        <w:spacing w:after="0" w:line="240" w:lineRule="auto"/>
        <w:ind w:left="24" w:firstLine="51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76F02" w:rsidRPr="0076415E" w:rsidRDefault="00B76F02" w:rsidP="004B24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415E">
        <w:rPr>
          <w:rFonts w:ascii="Times New Roman" w:hAnsi="Times New Roman"/>
          <w:sz w:val="28"/>
          <w:szCs w:val="28"/>
        </w:rPr>
        <w:t>По сравнению с аналогичным периодом 201</w:t>
      </w:r>
      <w:r w:rsidR="00DD117B">
        <w:rPr>
          <w:rFonts w:ascii="Times New Roman" w:hAnsi="Times New Roman"/>
          <w:sz w:val="28"/>
          <w:szCs w:val="28"/>
        </w:rPr>
        <w:t>3</w:t>
      </w:r>
      <w:r w:rsidRPr="0076415E">
        <w:rPr>
          <w:rFonts w:ascii="Times New Roman" w:hAnsi="Times New Roman"/>
          <w:sz w:val="28"/>
          <w:szCs w:val="28"/>
        </w:rPr>
        <w:t xml:space="preserve"> года объем расходов </w:t>
      </w:r>
      <w:r w:rsidR="00DD117B">
        <w:rPr>
          <w:rFonts w:ascii="Times New Roman" w:hAnsi="Times New Roman"/>
          <w:sz w:val="28"/>
          <w:szCs w:val="28"/>
        </w:rPr>
        <w:t>снизился</w:t>
      </w:r>
      <w:r w:rsidRPr="0076415E">
        <w:rPr>
          <w:rFonts w:ascii="Times New Roman" w:hAnsi="Times New Roman"/>
          <w:sz w:val="28"/>
          <w:szCs w:val="28"/>
        </w:rPr>
        <w:t xml:space="preserve"> на </w:t>
      </w:r>
      <w:r w:rsidR="0063225C">
        <w:rPr>
          <w:rFonts w:ascii="Times New Roman" w:hAnsi="Times New Roman"/>
          <w:sz w:val="28"/>
          <w:szCs w:val="28"/>
        </w:rPr>
        <w:t>23</w:t>
      </w:r>
      <w:r w:rsidR="00DD117B">
        <w:rPr>
          <w:rFonts w:ascii="Times New Roman" w:hAnsi="Times New Roman"/>
          <w:sz w:val="28"/>
          <w:szCs w:val="28"/>
        </w:rPr>
        <w:t>,1</w:t>
      </w:r>
      <w:r w:rsidRPr="0076415E">
        <w:rPr>
          <w:rFonts w:ascii="Times New Roman" w:hAnsi="Times New Roman"/>
          <w:sz w:val="28"/>
          <w:szCs w:val="28"/>
        </w:rPr>
        <w:t xml:space="preserve">%  или на </w:t>
      </w:r>
      <w:r w:rsidR="0063225C">
        <w:rPr>
          <w:rFonts w:ascii="Times New Roman" w:hAnsi="Times New Roman"/>
          <w:sz w:val="28"/>
          <w:szCs w:val="28"/>
        </w:rPr>
        <w:t>4</w:t>
      </w:r>
      <w:r w:rsidR="00DD117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="00DD117B">
        <w:rPr>
          <w:rFonts w:ascii="Times New Roman" w:hAnsi="Times New Roman"/>
          <w:sz w:val="28"/>
          <w:szCs w:val="28"/>
        </w:rPr>
        <w:t>806,5</w:t>
      </w:r>
      <w:r w:rsidRPr="0076415E">
        <w:rPr>
          <w:rFonts w:ascii="Times New Roman" w:hAnsi="Times New Roman"/>
          <w:sz w:val="28"/>
          <w:szCs w:val="28"/>
        </w:rPr>
        <w:t xml:space="preserve"> тыс. рублей, в том числе наибольшее </w:t>
      </w:r>
      <w:r w:rsidR="00DD117B">
        <w:rPr>
          <w:rFonts w:ascii="Times New Roman" w:hAnsi="Times New Roman"/>
          <w:sz w:val="28"/>
          <w:szCs w:val="28"/>
        </w:rPr>
        <w:t xml:space="preserve">снижение </w:t>
      </w:r>
      <w:r w:rsidRPr="0076415E">
        <w:rPr>
          <w:rFonts w:ascii="Times New Roman" w:hAnsi="Times New Roman"/>
          <w:sz w:val="28"/>
          <w:szCs w:val="28"/>
        </w:rPr>
        <w:t xml:space="preserve">произошло: </w:t>
      </w:r>
    </w:p>
    <w:p w:rsidR="004E61B8" w:rsidRDefault="00B76F02" w:rsidP="004B24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415E">
        <w:rPr>
          <w:rFonts w:ascii="Times New Roman" w:hAnsi="Times New Roman"/>
          <w:sz w:val="28"/>
          <w:szCs w:val="28"/>
        </w:rPr>
        <w:t xml:space="preserve">- на </w:t>
      </w:r>
      <w:r w:rsidR="00DD117B">
        <w:rPr>
          <w:rFonts w:ascii="Times New Roman" w:hAnsi="Times New Roman"/>
          <w:sz w:val="28"/>
          <w:szCs w:val="28"/>
        </w:rPr>
        <w:t>62,6</w:t>
      </w:r>
      <w:r w:rsidRPr="0076415E">
        <w:rPr>
          <w:rFonts w:ascii="Times New Roman" w:hAnsi="Times New Roman"/>
          <w:sz w:val="28"/>
          <w:szCs w:val="28"/>
        </w:rPr>
        <w:t xml:space="preserve">% </w:t>
      </w:r>
      <w:r w:rsidR="00DD117B">
        <w:rPr>
          <w:rFonts w:ascii="Times New Roman" w:hAnsi="Times New Roman"/>
          <w:sz w:val="28"/>
          <w:szCs w:val="28"/>
        </w:rPr>
        <w:t xml:space="preserve">по </w:t>
      </w:r>
      <w:r w:rsidRPr="0076415E">
        <w:rPr>
          <w:rFonts w:ascii="Times New Roman" w:hAnsi="Times New Roman"/>
          <w:sz w:val="28"/>
          <w:szCs w:val="28"/>
        </w:rPr>
        <w:t>расход</w:t>
      </w:r>
      <w:r w:rsidR="00DD117B">
        <w:rPr>
          <w:rFonts w:ascii="Times New Roman" w:hAnsi="Times New Roman"/>
          <w:sz w:val="28"/>
          <w:szCs w:val="28"/>
        </w:rPr>
        <w:t xml:space="preserve">ам </w:t>
      </w:r>
      <w:r w:rsidRPr="0076415E">
        <w:rPr>
          <w:rFonts w:ascii="Times New Roman" w:hAnsi="Times New Roman"/>
          <w:sz w:val="28"/>
          <w:szCs w:val="28"/>
        </w:rPr>
        <w:t>раздел</w:t>
      </w:r>
      <w:r w:rsidR="00DD117B">
        <w:rPr>
          <w:rFonts w:ascii="Times New Roman" w:hAnsi="Times New Roman"/>
          <w:sz w:val="28"/>
          <w:szCs w:val="28"/>
        </w:rPr>
        <w:t>а «Жилищно-коммунальное хозяйство»</w:t>
      </w:r>
      <w:r w:rsidR="004E61B8">
        <w:rPr>
          <w:rFonts w:ascii="Times New Roman" w:hAnsi="Times New Roman"/>
          <w:sz w:val="28"/>
          <w:szCs w:val="28"/>
        </w:rPr>
        <w:t>,</w:t>
      </w:r>
      <w:r w:rsidRPr="0076415E">
        <w:rPr>
          <w:rFonts w:ascii="Times New Roman" w:hAnsi="Times New Roman"/>
          <w:sz w:val="28"/>
          <w:szCs w:val="28"/>
        </w:rPr>
        <w:t xml:space="preserve"> </w:t>
      </w:r>
    </w:p>
    <w:p w:rsidR="00A62CB3" w:rsidRDefault="00B76F02" w:rsidP="004B24D6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76415E">
        <w:rPr>
          <w:rFonts w:ascii="Times New Roman" w:hAnsi="Times New Roman"/>
          <w:snapToGrid w:val="0"/>
          <w:color w:val="000000"/>
          <w:sz w:val="28"/>
          <w:szCs w:val="28"/>
        </w:rPr>
        <w:t xml:space="preserve">- на </w:t>
      </w:r>
      <w:r w:rsidR="00D10A78">
        <w:rPr>
          <w:rFonts w:ascii="Times New Roman" w:hAnsi="Times New Roman"/>
          <w:snapToGrid w:val="0"/>
          <w:color w:val="000000"/>
          <w:sz w:val="28"/>
          <w:szCs w:val="28"/>
        </w:rPr>
        <w:t>20,2</w:t>
      </w:r>
      <w:r w:rsidRPr="0076415E">
        <w:rPr>
          <w:rFonts w:ascii="Times New Roman" w:hAnsi="Times New Roman"/>
          <w:snapToGrid w:val="0"/>
          <w:color w:val="000000"/>
          <w:sz w:val="28"/>
          <w:szCs w:val="28"/>
        </w:rPr>
        <w:t>%</w:t>
      </w:r>
      <w:r w:rsidRPr="0076415E">
        <w:rPr>
          <w:rFonts w:ascii="Times New Roman" w:hAnsi="Times New Roman"/>
          <w:sz w:val="28"/>
          <w:szCs w:val="28"/>
        </w:rPr>
        <w:t xml:space="preserve"> </w:t>
      </w:r>
      <w:r w:rsidR="00D10A78">
        <w:rPr>
          <w:rFonts w:ascii="Times New Roman" w:hAnsi="Times New Roman"/>
          <w:sz w:val="28"/>
          <w:szCs w:val="28"/>
        </w:rPr>
        <w:t xml:space="preserve">по расходам раздела «Общегосударственные вопросы», </w:t>
      </w:r>
    </w:p>
    <w:p w:rsidR="00B76F02" w:rsidRPr="0076415E" w:rsidRDefault="00D10A78" w:rsidP="004B24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76F02" w:rsidRPr="0076415E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17,9</w:t>
      </w:r>
      <w:r w:rsidR="00B76F02" w:rsidRPr="0076415E">
        <w:rPr>
          <w:rFonts w:ascii="Times New Roman" w:hAnsi="Times New Roman"/>
          <w:sz w:val="28"/>
          <w:szCs w:val="28"/>
        </w:rPr>
        <w:t xml:space="preserve">% </w:t>
      </w:r>
      <w:r>
        <w:rPr>
          <w:rFonts w:ascii="Times New Roman" w:hAnsi="Times New Roman"/>
          <w:sz w:val="28"/>
          <w:szCs w:val="28"/>
        </w:rPr>
        <w:t xml:space="preserve">по расходам раздела «Национальная безопасность и правоохранительная деятельность». </w:t>
      </w:r>
    </w:p>
    <w:p w:rsidR="00B76F02" w:rsidRPr="0076415E" w:rsidRDefault="00DE7136" w:rsidP="004B24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При этом наблюдается увеличение </w:t>
      </w:r>
      <w:r w:rsidR="00B76F02" w:rsidRPr="0076415E">
        <w:rPr>
          <w:rFonts w:ascii="Times New Roman" w:hAnsi="Times New Roman"/>
          <w:snapToGrid w:val="0"/>
          <w:sz w:val="28"/>
          <w:szCs w:val="28"/>
        </w:rPr>
        <w:t>расход</w:t>
      </w:r>
      <w:r>
        <w:rPr>
          <w:rFonts w:ascii="Times New Roman" w:hAnsi="Times New Roman"/>
          <w:snapToGrid w:val="0"/>
          <w:sz w:val="28"/>
          <w:szCs w:val="28"/>
        </w:rPr>
        <w:t>ов</w:t>
      </w:r>
      <w:r w:rsidR="00B76F02" w:rsidRPr="0076415E">
        <w:rPr>
          <w:rFonts w:ascii="Times New Roman" w:hAnsi="Times New Roman"/>
          <w:sz w:val="28"/>
          <w:szCs w:val="28"/>
        </w:rPr>
        <w:t xml:space="preserve"> по сравнению с аналогичным периодом 201</w:t>
      </w:r>
      <w:r>
        <w:rPr>
          <w:rFonts w:ascii="Times New Roman" w:hAnsi="Times New Roman"/>
          <w:sz w:val="28"/>
          <w:szCs w:val="28"/>
        </w:rPr>
        <w:t>3</w:t>
      </w:r>
      <w:r w:rsidR="00B76F02" w:rsidRPr="0076415E">
        <w:rPr>
          <w:rFonts w:ascii="Times New Roman" w:hAnsi="Times New Roman"/>
          <w:sz w:val="28"/>
          <w:szCs w:val="28"/>
        </w:rPr>
        <w:t xml:space="preserve"> года:</w:t>
      </w:r>
    </w:p>
    <w:p w:rsidR="00A81C9F" w:rsidRDefault="00B76F02" w:rsidP="004B24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415E">
        <w:rPr>
          <w:rFonts w:ascii="Times New Roman" w:hAnsi="Times New Roman"/>
          <w:sz w:val="28"/>
          <w:szCs w:val="28"/>
        </w:rPr>
        <w:t>-</w:t>
      </w:r>
      <w:r w:rsidRPr="0076415E">
        <w:rPr>
          <w:rFonts w:ascii="Times New Roman" w:hAnsi="Times New Roman"/>
          <w:snapToGrid w:val="0"/>
          <w:sz w:val="28"/>
          <w:szCs w:val="28"/>
        </w:rPr>
        <w:t xml:space="preserve"> на </w:t>
      </w:r>
      <w:r w:rsidR="00DE7136">
        <w:rPr>
          <w:rFonts w:ascii="Times New Roman" w:hAnsi="Times New Roman"/>
          <w:snapToGrid w:val="0"/>
          <w:sz w:val="28"/>
          <w:szCs w:val="28"/>
        </w:rPr>
        <w:t xml:space="preserve">40,5% по разделу </w:t>
      </w:r>
      <w:r w:rsidRPr="0076415E">
        <w:rPr>
          <w:rFonts w:ascii="Times New Roman" w:hAnsi="Times New Roman"/>
          <w:snapToGrid w:val="0"/>
          <w:sz w:val="28"/>
          <w:szCs w:val="28"/>
        </w:rPr>
        <w:t>«</w:t>
      </w:r>
      <w:r w:rsidRPr="0076415E">
        <w:rPr>
          <w:rFonts w:ascii="Times New Roman" w:hAnsi="Times New Roman"/>
          <w:sz w:val="28"/>
          <w:szCs w:val="28"/>
        </w:rPr>
        <w:t xml:space="preserve">Национальная </w:t>
      </w:r>
      <w:r w:rsidR="00617B5D">
        <w:rPr>
          <w:rFonts w:ascii="Times New Roman" w:hAnsi="Times New Roman"/>
          <w:sz w:val="28"/>
          <w:szCs w:val="28"/>
        </w:rPr>
        <w:t>оборона</w:t>
      </w:r>
      <w:r w:rsidRPr="0076415E">
        <w:rPr>
          <w:rFonts w:ascii="Times New Roman" w:hAnsi="Times New Roman"/>
          <w:sz w:val="28"/>
          <w:szCs w:val="28"/>
        </w:rPr>
        <w:t>»</w:t>
      </w:r>
      <w:r w:rsidR="00617B5D">
        <w:rPr>
          <w:rFonts w:ascii="Times New Roman" w:hAnsi="Times New Roman"/>
          <w:sz w:val="28"/>
          <w:szCs w:val="28"/>
        </w:rPr>
        <w:t xml:space="preserve">, что обусловлено </w:t>
      </w:r>
      <w:r w:rsidR="00DE7136">
        <w:rPr>
          <w:rFonts w:ascii="Times New Roman" w:hAnsi="Times New Roman"/>
          <w:sz w:val="28"/>
          <w:szCs w:val="28"/>
        </w:rPr>
        <w:t xml:space="preserve">увеличением </w:t>
      </w:r>
      <w:r w:rsidR="00617B5D">
        <w:rPr>
          <w:rFonts w:ascii="Times New Roman" w:hAnsi="Times New Roman"/>
          <w:sz w:val="28"/>
          <w:szCs w:val="28"/>
        </w:rPr>
        <w:t>общего объема субвенций для осуществления воинского учета</w:t>
      </w:r>
      <w:r w:rsidR="00A81C9F">
        <w:rPr>
          <w:rFonts w:ascii="Times New Roman" w:hAnsi="Times New Roman"/>
          <w:sz w:val="28"/>
          <w:szCs w:val="28"/>
        </w:rPr>
        <w:t>;</w:t>
      </w:r>
    </w:p>
    <w:p w:rsidR="00B76F02" w:rsidRDefault="00A81C9F" w:rsidP="004B24D6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</w:t>
      </w:r>
      <w:r w:rsidR="00DE7136">
        <w:rPr>
          <w:rFonts w:ascii="Times New Roman" w:hAnsi="Times New Roman"/>
          <w:sz w:val="28"/>
          <w:szCs w:val="28"/>
        </w:rPr>
        <w:t>13,1</w:t>
      </w:r>
      <w:r>
        <w:rPr>
          <w:rFonts w:ascii="Times New Roman" w:hAnsi="Times New Roman"/>
          <w:sz w:val="28"/>
          <w:szCs w:val="28"/>
        </w:rPr>
        <w:t>% по разделу «</w:t>
      </w:r>
      <w:r w:rsidR="00DE7136">
        <w:rPr>
          <w:rFonts w:ascii="Times New Roman" w:hAnsi="Times New Roman"/>
          <w:sz w:val="28"/>
          <w:szCs w:val="28"/>
        </w:rPr>
        <w:t>Физическая культура и спорт</w:t>
      </w:r>
      <w:r>
        <w:rPr>
          <w:rFonts w:ascii="Times New Roman" w:hAnsi="Times New Roman"/>
          <w:sz w:val="28"/>
          <w:szCs w:val="28"/>
        </w:rPr>
        <w:t xml:space="preserve">», </w:t>
      </w:r>
      <w:r w:rsidR="00B76F02" w:rsidRPr="0076415E">
        <w:rPr>
          <w:rFonts w:ascii="Times New Roman" w:hAnsi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</w:rPr>
        <w:t xml:space="preserve">в связи с </w:t>
      </w:r>
      <w:r w:rsidR="00DE7136">
        <w:rPr>
          <w:rFonts w:ascii="Times New Roman" w:hAnsi="Times New Roman"/>
          <w:bCs/>
          <w:iCs/>
          <w:sz w:val="28"/>
          <w:szCs w:val="28"/>
        </w:rPr>
        <w:t>ликвидацией подведомственного учреждения, что повлекло увеличение выплат работникам,</w:t>
      </w:r>
    </w:p>
    <w:p w:rsidR="00DE7136" w:rsidRDefault="00DE7136" w:rsidP="004B24D6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- на 8,8% по разделу «Межбюджетные трансферты».</w:t>
      </w:r>
    </w:p>
    <w:p w:rsidR="00DD117B" w:rsidRDefault="00DD117B" w:rsidP="004B24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76F02" w:rsidRDefault="00A81C9F" w:rsidP="004B24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КСП отмечает, </w:t>
      </w:r>
      <w:r w:rsidR="00B76F02">
        <w:rPr>
          <w:rFonts w:ascii="Times New Roman" w:hAnsi="Times New Roman"/>
          <w:sz w:val="28"/>
          <w:szCs w:val="28"/>
        </w:rPr>
        <w:t xml:space="preserve">Проект решения об исполнении бюджета содержит пояснительную записку, </w:t>
      </w:r>
      <w:r w:rsidR="00617B5D">
        <w:rPr>
          <w:rFonts w:ascii="Times New Roman" w:hAnsi="Times New Roman"/>
          <w:sz w:val="28"/>
          <w:szCs w:val="28"/>
        </w:rPr>
        <w:t xml:space="preserve">содержащую </w:t>
      </w:r>
      <w:r>
        <w:rPr>
          <w:rFonts w:ascii="Times New Roman" w:hAnsi="Times New Roman"/>
          <w:sz w:val="28"/>
          <w:szCs w:val="28"/>
        </w:rPr>
        <w:t xml:space="preserve">подробные </w:t>
      </w:r>
      <w:r w:rsidR="00617B5D">
        <w:rPr>
          <w:rFonts w:ascii="Times New Roman" w:hAnsi="Times New Roman"/>
          <w:sz w:val="28"/>
          <w:szCs w:val="28"/>
        </w:rPr>
        <w:t>п</w:t>
      </w:r>
      <w:r w:rsidR="00B76F02">
        <w:rPr>
          <w:rFonts w:ascii="Times New Roman" w:hAnsi="Times New Roman"/>
          <w:bCs/>
          <w:iCs/>
          <w:sz w:val="28"/>
          <w:szCs w:val="28"/>
        </w:rPr>
        <w:t>ричины увеличения либо уменьшения</w:t>
      </w:r>
      <w:r w:rsidR="00B76F02" w:rsidRPr="0076415E">
        <w:rPr>
          <w:rFonts w:ascii="Times New Roman" w:hAnsi="Times New Roman"/>
          <w:sz w:val="28"/>
          <w:szCs w:val="28"/>
        </w:rPr>
        <w:t xml:space="preserve"> объем</w:t>
      </w:r>
      <w:r w:rsidR="00B76F02">
        <w:rPr>
          <w:rFonts w:ascii="Times New Roman" w:hAnsi="Times New Roman"/>
          <w:sz w:val="28"/>
          <w:szCs w:val="28"/>
        </w:rPr>
        <w:t>а</w:t>
      </w:r>
      <w:r w:rsidR="00B76F02" w:rsidRPr="0076415E">
        <w:rPr>
          <w:rFonts w:ascii="Times New Roman" w:hAnsi="Times New Roman"/>
          <w:sz w:val="28"/>
          <w:szCs w:val="28"/>
        </w:rPr>
        <w:t xml:space="preserve"> расходов</w:t>
      </w:r>
      <w:r w:rsidR="00B76F02">
        <w:rPr>
          <w:rFonts w:ascii="Times New Roman" w:hAnsi="Times New Roman"/>
          <w:sz w:val="28"/>
          <w:szCs w:val="28"/>
        </w:rPr>
        <w:t xml:space="preserve"> 201</w:t>
      </w:r>
      <w:r w:rsidR="00DD117B">
        <w:rPr>
          <w:rFonts w:ascii="Times New Roman" w:hAnsi="Times New Roman"/>
          <w:sz w:val="28"/>
          <w:szCs w:val="28"/>
        </w:rPr>
        <w:t>4</w:t>
      </w:r>
      <w:r w:rsidR="00B76F02">
        <w:rPr>
          <w:rFonts w:ascii="Times New Roman" w:hAnsi="Times New Roman"/>
          <w:sz w:val="28"/>
          <w:szCs w:val="28"/>
        </w:rPr>
        <w:t xml:space="preserve"> года по сравнению с 201</w:t>
      </w:r>
      <w:r w:rsidR="00DD117B">
        <w:rPr>
          <w:rFonts w:ascii="Times New Roman" w:hAnsi="Times New Roman"/>
          <w:sz w:val="28"/>
          <w:szCs w:val="28"/>
        </w:rPr>
        <w:t>3</w:t>
      </w:r>
      <w:r w:rsidR="00B76F02">
        <w:rPr>
          <w:rFonts w:ascii="Times New Roman" w:hAnsi="Times New Roman"/>
          <w:sz w:val="28"/>
          <w:szCs w:val="28"/>
        </w:rPr>
        <w:t xml:space="preserve"> годом</w:t>
      </w:r>
      <w:r>
        <w:rPr>
          <w:rFonts w:ascii="Times New Roman" w:hAnsi="Times New Roman"/>
          <w:sz w:val="28"/>
          <w:szCs w:val="28"/>
        </w:rPr>
        <w:t>.</w:t>
      </w:r>
      <w:r w:rsidR="00B76F02">
        <w:rPr>
          <w:rFonts w:ascii="Times New Roman" w:hAnsi="Times New Roman"/>
          <w:bCs/>
          <w:iCs/>
          <w:sz w:val="28"/>
          <w:szCs w:val="28"/>
        </w:rPr>
        <w:t xml:space="preserve"> </w:t>
      </w:r>
    </w:p>
    <w:p w:rsidR="00774515" w:rsidRDefault="00774515" w:rsidP="004B24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774515" w:rsidRDefault="00774515" w:rsidP="004B24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0195">
        <w:rPr>
          <w:rFonts w:ascii="Times New Roman" w:hAnsi="Times New Roman"/>
          <w:sz w:val="28"/>
          <w:szCs w:val="28"/>
        </w:rPr>
        <w:t xml:space="preserve">Бюджетные ассигнования, расходной части бюджета поселения, направлены на реализацию </w:t>
      </w:r>
      <w:r>
        <w:rPr>
          <w:rFonts w:ascii="Times New Roman" w:hAnsi="Times New Roman"/>
          <w:sz w:val="28"/>
          <w:szCs w:val="28"/>
        </w:rPr>
        <w:t>1</w:t>
      </w:r>
      <w:r w:rsidR="00CB628F">
        <w:rPr>
          <w:rFonts w:ascii="Times New Roman" w:hAnsi="Times New Roman"/>
          <w:sz w:val="28"/>
          <w:szCs w:val="28"/>
        </w:rPr>
        <w:t>3</w:t>
      </w:r>
      <w:r w:rsidRPr="00790195">
        <w:rPr>
          <w:rFonts w:ascii="Times New Roman" w:hAnsi="Times New Roman"/>
          <w:sz w:val="28"/>
          <w:szCs w:val="28"/>
        </w:rPr>
        <w:t xml:space="preserve"> программ. Исполнение расходной части в хо</w:t>
      </w:r>
      <w:r>
        <w:rPr>
          <w:rFonts w:ascii="Times New Roman" w:hAnsi="Times New Roman"/>
          <w:sz w:val="28"/>
          <w:szCs w:val="28"/>
        </w:rPr>
        <w:t>де реализации целевых программ</w:t>
      </w:r>
      <w:r w:rsidR="00CB628F">
        <w:rPr>
          <w:rFonts w:ascii="Times New Roman" w:hAnsi="Times New Roman"/>
          <w:sz w:val="28"/>
          <w:szCs w:val="28"/>
        </w:rPr>
        <w:t xml:space="preserve"> </w:t>
      </w:r>
      <w:r w:rsidRPr="00790195">
        <w:rPr>
          <w:rFonts w:ascii="Times New Roman" w:hAnsi="Times New Roman"/>
          <w:sz w:val="28"/>
          <w:szCs w:val="28"/>
        </w:rPr>
        <w:t>201</w:t>
      </w:r>
      <w:r w:rsidR="00CB628F">
        <w:rPr>
          <w:rFonts w:ascii="Times New Roman" w:hAnsi="Times New Roman"/>
          <w:sz w:val="28"/>
          <w:szCs w:val="28"/>
        </w:rPr>
        <w:t>4</w:t>
      </w:r>
      <w:r w:rsidRPr="00790195">
        <w:rPr>
          <w:rFonts w:ascii="Times New Roman" w:hAnsi="Times New Roman"/>
          <w:sz w:val="28"/>
          <w:szCs w:val="28"/>
        </w:rPr>
        <w:t xml:space="preserve"> года в бюджете поселения, составило </w:t>
      </w:r>
      <w:r w:rsidR="00CB628F">
        <w:rPr>
          <w:rFonts w:ascii="Times New Roman" w:hAnsi="Times New Roman"/>
          <w:sz w:val="28"/>
          <w:szCs w:val="28"/>
        </w:rPr>
        <w:t>144 553,8</w:t>
      </w:r>
      <w:r w:rsidRPr="00790195">
        <w:rPr>
          <w:rFonts w:ascii="Times New Roman" w:hAnsi="Times New Roman"/>
          <w:sz w:val="28"/>
          <w:szCs w:val="28"/>
        </w:rPr>
        <w:t xml:space="preserve"> тыс. рублей, или </w:t>
      </w:r>
      <w:r>
        <w:rPr>
          <w:rFonts w:ascii="Times New Roman" w:hAnsi="Times New Roman"/>
          <w:sz w:val="28"/>
          <w:szCs w:val="28"/>
        </w:rPr>
        <w:t>9</w:t>
      </w:r>
      <w:r w:rsidR="00CB628F">
        <w:rPr>
          <w:rFonts w:ascii="Times New Roman" w:hAnsi="Times New Roman"/>
          <w:sz w:val="28"/>
          <w:szCs w:val="28"/>
        </w:rPr>
        <w:t>6,4</w:t>
      </w:r>
      <w:r w:rsidRPr="00790195">
        <w:rPr>
          <w:rFonts w:ascii="Times New Roman" w:hAnsi="Times New Roman"/>
          <w:sz w:val="28"/>
          <w:szCs w:val="28"/>
        </w:rPr>
        <w:t>% от общей суммы расходов 201</w:t>
      </w:r>
      <w:r w:rsidR="00CB628F">
        <w:rPr>
          <w:rFonts w:ascii="Times New Roman" w:hAnsi="Times New Roman"/>
          <w:sz w:val="28"/>
          <w:szCs w:val="28"/>
        </w:rPr>
        <w:t>4</w:t>
      </w:r>
      <w:r w:rsidRPr="00790195">
        <w:rPr>
          <w:rFonts w:ascii="Times New Roman" w:hAnsi="Times New Roman"/>
          <w:sz w:val="28"/>
          <w:szCs w:val="28"/>
        </w:rPr>
        <w:t xml:space="preserve"> года</w:t>
      </w:r>
      <w:r w:rsidR="00CB628F">
        <w:rPr>
          <w:rFonts w:ascii="Times New Roman" w:hAnsi="Times New Roman"/>
          <w:sz w:val="28"/>
          <w:szCs w:val="28"/>
        </w:rPr>
        <w:t xml:space="preserve"> (149 938,0 тыс. рублей)</w:t>
      </w:r>
      <w:r w:rsidRPr="007901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городского</w:t>
      </w:r>
      <w:r w:rsidRPr="00790195">
        <w:rPr>
          <w:rFonts w:ascii="Times New Roman" w:hAnsi="Times New Roman"/>
          <w:sz w:val="28"/>
          <w:szCs w:val="28"/>
        </w:rPr>
        <w:t xml:space="preserve"> поселения </w:t>
      </w:r>
      <w:r w:rsidR="00CB628F">
        <w:rPr>
          <w:rFonts w:ascii="Times New Roman" w:hAnsi="Times New Roman"/>
          <w:sz w:val="28"/>
          <w:szCs w:val="28"/>
        </w:rPr>
        <w:t>Игрим</w:t>
      </w:r>
      <w:r w:rsidRPr="00790195">
        <w:rPr>
          <w:rFonts w:ascii="Times New Roman" w:hAnsi="Times New Roman"/>
          <w:sz w:val="28"/>
          <w:szCs w:val="28"/>
        </w:rPr>
        <w:t>.</w:t>
      </w:r>
      <w:r w:rsidRPr="00117CBA">
        <w:rPr>
          <w:rFonts w:ascii="Times New Roman" w:hAnsi="Times New Roman"/>
          <w:sz w:val="28"/>
          <w:szCs w:val="28"/>
        </w:rPr>
        <w:t xml:space="preserve"> </w:t>
      </w:r>
    </w:p>
    <w:p w:rsidR="00B76F02" w:rsidRPr="0076415E" w:rsidRDefault="00B76F02" w:rsidP="00975FC2">
      <w:pPr>
        <w:spacing w:after="0" w:line="240" w:lineRule="auto"/>
        <w:ind w:left="24" w:firstLine="516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6415E">
        <w:rPr>
          <w:rFonts w:ascii="Times New Roman" w:hAnsi="Times New Roman"/>
          <w:sz w:val="28"/>
          <w:szCs w:val="28"/>
        </w:rPr>
        <w:t xml:space="preserve"> </w:t>
      </w:r>
    </w:p>
    <w:p w:rsidR="00CB3263" w:rsidRDefault="00CB3263" w:rsidP="00F00F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F551F">
        <w:rPr>
          <w:rFonts w:ascii="Times New Roman" w:hAnsi="Times New Roman"/>
          <w:b/>
          <w:sz w:val="28"/>
          <w:szCs w:val="28"/>
        </w:rPr>
        <w:t>Выводы</w:t>
      </w:r>
    </w:p>
    <w:p w:rsidR="00FE5940" w:rsidRPr="000F551F" w:rsidRDefault="00FE5940" w:rsidP="00705903">
      <w:pPr>
        <w:spacing w:after="0" w:line="240" w:lineRule="auto"/>
        <w:ind w:firstLine="516"/>
        <w:jc w:val="center"/>
        <w:rPr>
          <w:rFonts w:ascii="Times New Roman" w:hAnsi="Times New Roman"/>
          <w:b/>
          <w:sz w:val="28"/>
          <w:szCs w:val="28"/>
        </w:rPr>
      </w:pPr>
    </w:p>
    <w:p w:rsidR="00774515" w:rsidRDefault="00CB3263" w:rsidP="0099620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0F551F">
        <w:rPr>
          <w:rFonts w:ascii="Times New Roman" w:hAnsi="Times New Roman"/>
          <w:sz w:val="28"/>
          <w:szCs w:val="28"/>
        </w:rPr>
        <w:t xml:space="preserve">1. </w:t>
      </w:r>
      <w:r w:rsidR="00774515">
        <w:rPr>
          <w:rFonts w:ascii="Times New Roman" w:hAnsi="Times New Roman"/>
          <w:sz w:val="28"/>
          <w:szCs w:val="28"/>
        </w:rPr>
        <w:t>Годовая бюджетная отчетность представлена в полном объеме в соответствии с пунктом 11.2. Инструкции № 191н.</w:t>
      </w:r>
    </w:p>
    <w:p w:rsidR="00CB3263" w:rsidRDefault="00CB628F" w:rsidP="009962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 В ходе анализа установлено, что бюджетная отчетность в целом  </w:t>
      </w:r>
      <w:r>
        <w:rPr>
          <w:rFonts w:ascii="Times New Roman" w:hAnsi="Times New Roman"/>
          <w:color w:val="000000"/>
          <w:sz w:val="28"/>
          <w:szCs w:val="28"/>
        </w:rPr>
        <w:t>соответствует нормативным требованиям составления и представления бюджетной отчетности, при этом допущены</w:t>
      </w:r>
      <w:r w:rsidRPr="00FE2F0C">
        <w:rPr>
          <w:rFonts w:ascii="Times New Roman" w:hAnsi="Times New Roman"/>
          <w:sz w:val="28"/>
          <w:szCs w:val="28"/>
        </w:rPr>
        <w:t xml:space="preserve"> нарушения пунктов  </w:t>
      </w:r>
      <w:r>
        <w:rPr>
          <w:rFonts w:ascii="Times New Roman" w:hAnsi="Times New Roman"/>
          <w:sz w:val="28"/>
          <w:szCs w:val="28"/>
        </w:rPr>
        <w:t xml:space="preserve">70, </w:t>
      </w:r>
      <w:r w:rsidR="00803855">
        <w:rPr>
          <w:rFonts w:ascii="Times New Roman" w:hAnsi="Times New Roman"/>
          <w:sz w:val="28"/>
          <w:szCs w:val="28"/>
        </w:rPr>
        <w:t xml:space="preserve">137, </w:t>
      </w:r>
      <w:r w:rsidRPr="00FE2F0C">
        <w:rPr>
          <w:rFonts w:ascii="Times New Roman" w:hAnsi="Times New Roman"/>
          <w:sz w:val="28"/>
          <w:szCs w:val="28"/>
        </w:rPr>
        <w:t>162</w:t>
      </w:r>
      <w:r>
        <w:rPr>
          <w:rFonts w:ascii="Times New Roman" w:hAnsi="Times New Roman"/>
          <w:sz w:val="28"/>
          <w:szCs w:val="28"/>
        </w:rPr>
        <w:t>, 163</w:t>
      </w:r>
      <w:r w:rsidRPr="00FE2F0C">
        <w:rPr>
          <w:rFonts w:ascii="Times New Roman" w:hAnsi="Times New Roman"/>
          <w:sz w:val="28"/>
          <w:szCs w:val="28"/>
        </w:rPr>
        <w:t xml:space="preserve"> Инструкции № 191н</w:t>
      </w:r>
      <w:r>
        <w:rPr>
          <w:rFonts w:ascii="Times New Roman" w:hAnsi="Times New Roman"/>
          <w:sz w:val="28"/>
          <w:szCs w:val="28"/>
        </w:rPr>
        <w:t>.</w:t>
      </w:r>
    </w:p>
    <w:p w:rsidR="00881846" w:rsidRPr="00EA4833" w:rsidRDefault="00881846" w:rsidP="009962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581402">
        <w:rPr>
          <w:rFonts w:ascii="Times New Roman" w:hAnsi="Times New Roman"/>
          <w:sz w:val="28"/>
          <w:szCs w:val="28"/>
        </w:rPr>
        <w:t xml:space="preserve">Годовая бюджетная отчетность </w:t>
      </w:r>
      <w:r w:rsidR="00581402" w:rsidRPr="00B33DDC">
        <w:rPr>
          <w:rFonts w:ascii="Times New Roman" w:hAnsi="Times New Roman"/>
          <w:sz w:val="28"/>
          <w:szCs w:val="28"/>
        </w:rPr>
        <w:t>признана достоверной</w:t>
      </w:r>
      <w:r w:rsidR="00581402">
        <w:rPr>
          <w:rFonts w:ascii="Times New Roman" w:hAnsi="Times New Roman"/>
          <w:sz w:val="28"/>
          <w:szCs w:val="28"/>
        </w:rPr>
        <w:t>, в</w:t>
      </w:r>
      <w:r w:rsidR="00B33DDC">
        <w:rPr>
          <w:rFonts w:ascii="Times New Roman" w:hAnsi="Times New Roman"/>
          <w:sz w:val="28"/>
          <w:szCs w:val="28"/>
        </w:rPr>
        <w:t xml:space="preserve"> виду приведения </w:t>
      </w:r>
      <w:r w:rsidR="00581402">
        <w:rPr>
          <w:rFonts w:ascii="Times New Roman" w:hAnsi="Times New Roman"/>
          <w:sz w:val="28"/>
          <w:szCs w:val="28"/>
        </w:rPr>
        <w:t>форм</w:t>
      </w:r>
      <w:r w:rsidR="00B33DDC">
        <w:rPr>
          <w:rFonts w:ascii="Times New Roman" w:hAnsi="Times New Roman"/>
          <w:sz w:val="28"/>
          <w:szCs w:val="28"/>
        </w:rPr>
        <w:t>ы</w:t>
      </w:r>
      <w:r w:rsidR="00581402">
        <w:rPr>
          <w:rFonts w:ascii="Times New Roman" w:hAnsi="Times New Roman"/>
          <w:sz w:val="28"/>
          <w:szCs w:val="28"/>
        </w:rPr>
        <w:t xml:space="preserve"> 0503</w:t>
      </w:r>
      <w:r w:rsidR="00DF0EBF">
        <w:rPr>
          <w:rFonts w:ascii="Times New Roman" w:hAnsi="Times New Roman"/>
          <w:sz w:val="28"/>
          <w:szCs w:val="28"/>
        </w:rPr>
        <w:t>117</w:t>
      </w:r>
      <w:r w:rsidR="00B33DDC">
        <w:rPr>
          <w:rFonts w:ascii="Times New Roman" w:hAnsi="Times New Roman"/>
          <w:sz w:val="28"/>
          <w:szCs w:val="28"/>
        </w:rPr>
        <w:t xml:space="preserve"> в соответствие с Инструкцией № 191н.</w:t>
      </w:r>
      <w:r w:rsidR="00581402">
        <w:rPr>
          <w:rFonts w:ascii="Times New Roman" w:hAnsi="Times New Roman"/>
          <w:sz w:val="28"/>
          <w:szCs w:val="28"/>
        </w:rPr>
        <w:t xml:space="preserve"> </w:t>
      </w:r>
    </w:p>
    <w:p w:rsidR="00881846" w:rsidRDefault="00881846" w:rsidP="0099620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6B4AE6">
        <w:rPr>
          <w:rFonts w:ascii="Times New Roman" w:hAnsi="Times New Roman"/>
          <w:sz w:val="28"/>
          <w:szCs w:val="28"/>
        </w:rPr>
        <w:t>В ходе анализа исполнения бюджета поселения установлено, что исполнение бюджета в 201</w:t>
      </w:r>
      <w:r>
        <w:rPr>
          <w:rFonts w:ascii="Times New Roman" w:hAnsi="Times New Roman"/>
          <w:sz w:val="28"/>
          <w:szCs w:val="28"/>
        </w:rPr>
        <w:t>4</w:t>
      </w:r>
      <w:r w:rsidRPr="006B4AE6">
        <w:rPr>
          <w:rFonts w:ascii="Times New Roman" w:hAnsi="Times New Roman"/>
          <w:sz w:val="28"/>
          <w:szCs w:val="28"/>
        </w:rPr>
        <w:t xml:space="preserve"> году в целом осуществлялось в соответствии</w:t>
      </w:r>
      <w:r>
        <w:rPr>
          <w:rFonts w:ascii="Times New Roman" w:hAnsi="Times New Roman"/>
          <w:sz w:val="28"/>
          <w:szCs w:val="28"/>
        </w:rPr>
        <w:t xml:space="preserve"> с бюджетным законодательством </w:t>
      </w:r>
      <w:r w:rsidRPr="006B4AE6">
        <w:rPr>
          <w:rFonts w:ascii="Times New Roman" w:hAnsi="Times New Roman"/>
          <w:sz w:val="28"/>
          <w:szCs w:val="28"/>
        </w:rPr>
        <w:t>Российской Федерации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E45EC0">
        <w:rPr>
          <w:rFonts w:ascii="Times New Roman" w:hAnsi="Times New Roman"/>
          <w:sz w:val="28"/>
          <w:szCs w:val="28"/>
        </w:rPr>
        <w:t>при этом были допущены нарушения стат</w:t>
      </w:r>
      <w:r>
        <w:rPr>
          <w:rFonts w:ascii="Times New Roman" w:hAnsi="Times New Roman"/>
          <w:sz w:val="28"/>
          <w:szCs w:val="28"/>
        </w:rPr>
        <w:t xml:space="preserve">ьи 32 </w:t>
      </w:r>
      <w:r w:rsidRPr="00E45EC0">
        <w:rPr>
          <w:rFonts w:ascii="Times New Roman" w:hAnsi="Times New Roman"/>
          <w:sz w:val="28"/>
          <w:szCs w:val="28"/>
        </w:rPr>
        <w:t>БК РФ</w:t>
      </w:r>
      <w:r w:rsidR="00990350">
        <w:rPr>
          <w:rFonts w:ascii="Times New Roman" w:hAnsi="Times New Roman"/>
          <w:sz w:val="28"/>
          <w:szCs w:val="28"/>
        </w:rPr>
        <w:t xml:space="preserve"> в части полноты отражения доходов бюджета</w:t>
      </w:r>
      <w:r w:rsidRPr="00E45EC0">
        <w:rPr>
          <w:rFonts w:ascii="Times New Roman" w:hAnsi="Times New Roman"/>
          <w:sz w:val="28"/>
          <w:szCs w:val="28"/>
        </w:rPr>
        <w:t>.</w:t>
      </w:r>
    </w:p>
    <w:p w:rsidR="00881846" w:rsidRDefault="00881846" w:rsidP="00CE04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В 2014 году администрацией городского поселения Игрим, в нарушение статьи 219 БК РФ, принимались бюджетные</w:t>
      </w:r>
      <w:r w:rsidRPr="0072504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денежные</w:t>
      </w:r>
      <w:r w:rsidRPr="00725041">
        <w:rPr>
          <w:rFonts w:ascii="Times New Roman" w:hAnsi="Times New Roman"/>
          <w:sz w:val="28"/>
          <w:szCs w:val="28"/>
        </w:rPr>
        <w:t xml:space="preserve"> обязательств</w:t>
      </w:r>
      <w:r>
        <w:rPr>
          <w:rFonts w:ascii="Times New Roman" w:hAnsi="Times New Roman"/>
          <w:sz w:val="28"/>
          <w:szCs w:val="28"/>
        </w:rPr>
        <w:t>а</w:t>
      </w:r>
      <w:r w:rsidRPr="0072504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сверх доведенных  лимитов бюджетных обязательств.</w:t>
      </w:r>
    </w:p>
    <w:p w:rsidR="00CE042E" w:rsidRDefault="00CE042E" w:rsidP="00CE0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Пояснительная записка к Проекту об исполнении бюджета содержит информацию, характеризующую результаты исполнения бюджета поселения за 2014 год. </w:t>
      </w:r>
    </w:p>
    <w:p w:rsidR="00881846" w:rsidRDefault="00CE042E" w:rsidP="00CE042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881846" w:rsidRPr="004C0FD4">
        <w:rPr>
          <w:rFonts w:ascii="Times New Roman" w:hAnsi="Times New Roman"/>
          <w:sz w:val="28"/>
          <w:szCs w:val="28"/>
        </w:rPr>
        <w:t xml:space="preserve">. Представленный проект решения  Совета депутатов </w:t>
      </w:r>
      <w:r w:rsidR="00881846">
        <w:rPr>
          <w:rFonts w:ascii="Times New Roman" w:hAnsi="Times New Roman"/>
          <w:sz w:val="28"/>
          <w:szCs w:val="28"/>
        </w:rPr>
        <w:t>городского</w:t>
      </w:r>
      <w:r w:rsidR="00881846" w:rsidRPr="004C0FD4">
        <w:rPr>
          <w:rFonts w:ascii="Times New Roman" w:hAnsi="Times New Roman"/>
          <w:sz w:val="28"/>
          <w:szCs w:val="28"/>
        </w:rPr>
        <w:t xml:space="preserve"> поселения </w:t>
      </w:r>
      <w:r w:rsidR="00881846">
        <w:rPr>
          <w:rFonts w:ascii="Times New Roman" w:hAnsi="Times New Roman"/>
          <w:sz w:val="28"/>
          <w:szCs w:val="28"/>
        </w:rPr>
        <w:t>Игрим</w:t>
      </w:r>
      <w:r w:rsidR="00881846" w:rsidRPr="004C0FD4">
        <w:rPr>
          <w:rFonts w:ascii="Times New Roman" w:hAnsi="Times New Roman"/>
          <w:sz w:val="28"/>
          <w:szCs w:val="28"/>
        </w:rPr>
        <w:t xml:space="preserve"> «Об исполнении бюджета </w:t>
      </w:r>
      <w:r w:rsidR="00881846">
        <w:rPr>
          <w:rFonts w:ascii="Times New Roman" w:hAnsi="Times New Roman"/>
          <w:sz w:val="28"/>
          <w:szCs w:val="28"/>
        </w:rPr>
        <w:t>городского</w:t>
      </w:r>
      <w:r w:rsidR="00881846" w:rsidRPr="004C0FD4">
        <w:rPr>
          <w:rFonts w:ascii="Times New Roman" w:hAnsi="Times New Roman"/>
          <w:sz w:val="28"/>
          <w:szCs w:val="28"/>
        </w:rPr>
        <w:t xml:space="preserve"> поселения </w:t>
      </w:r>
      <w:r w:rsidR="00881846">
        <w:rPr>
          <w:rFonts w:ascii="Times New Roman" w:hAnsi="Times New Roman"/>
          <w:sz w:val="28"/>
          <w:szCs w:val="28"/>
        </w:rPr>
        <w:t>Игрим</w:t>
      </w:r>
      <w:r w:rsidR="00881846" w:rsidRPr="004C0FD4">
        <w:rPr>
          <w:rFonts w:ascii="Times New Roman" w:hAnsi="Times New Roman"/>
          <w:sz w:val="28"/>
          <w:szCs w:val="28"/>
        </w:rPr>
        <w:t xml:space="preserve"> за 201</w:t>
      </w:r>
      <w:r w:rsidR="00803855">
        <w:rPr>
          <w:rFonts w:ascii="Times New Roman" w:hAnsi="Times New Roman"/>
          <w:sz w:val="28"/>
          <w:szCs w:val="28"/>
        </w:rPr>
        <w:t>4</w:t>
      </w:r>
      <w:r w:rsidR="00881846" w:rsidRPr="004C0FD4">
        <w:rPr>
          <w:rFonts w:ascii="Times New Roman" w:hAnsi="Times New Roman"/>
          <w:sz w:val="28"/>
          <w:szCs w:val="28"/>
        </w:rPr>
        <w:t xml:space="preserve"> год» соответствует бюджетному законодательству Российской Федерации</w:t>
      </w:r>
      <w:r w:rsidR="00881846">
        <w:rPr>
          <w:rFonts w:ascii="Times New Roman" w:hAnsi="Times New Roman"/>
          <w:sz w:val="28"/>
          <w:szCs w:val="28"/>
        </w:rPr>
        <w:t>.</w:t>
      </w:r>
      <w:r w:rsidR="00881846" w:rsidRPr="004C0FD4">
        <w:rPr>
          <w:rFonts w:ascii="Times New Roman" w:hAnsi="Times New Roman"/>
          <w:sz w:val="28"/>
          <w:szCs w:val="28"/>
        </w:rPr>
        <w:t xml:space="preserve"> </w:t>
      </w:r>
    </w:p>
    <w:p w:rsidR="00F032E8" w:rsidRDefault="00F032E8" w:rsidP="00CE042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76F02" w:rsidRDefault="00B76F02" w:rsidP="004B24D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0EBF">
        <w:rPr>
          <w:rFonts w:ascii="Times New Roman" w:hAnsi="Times New Roman"/>
          <w:b/>
          <w:sz w:val="28"/>
          <w:szCs w:val="28"/>
        </w:rPr>
        <w:t>По результатам внешней проверки</w:t>
      </w:r>
      <w:r>
        <w:rPr>
          <w:rFonts w:ascii="Times New Roman" w:hAnsi="Times New Roman"/>
          <w:sz w:val="28"/>
          <w:szCs w:val="28"/>
        </w:rPr>
        <w:t xml:space="preserve"> </w:t>
      </w:r>
      <w:r w:rsidR="00DF0EBF">
        <w:rPr>
          <w:rFonts w:ascii="Times New Roman" w:hAnsi="Times New Roman"/>
          <w:sz w:val="28"/>
          <w:szCs w:val="28"/>
        </w:rPr>
        <w:t xml:space="preserve">годовой отчетности </w:t>
      </w:r>
      <w:r>
        <w:rPr>
          <w:rFonts w:ascii="Times New Roman" w:hAnsi="Times New Roman"/>
          <w:sz w:val="28"/>
          <w:szCs w:val="28"/>
        </w:rPr>
        <w:t>администрации городского поселения Игрим</w:t>
      </w:r>
      <w:r w:rsidR="00DF0EBF">
        <w:rPr>
          <w:rFonts w:ascii="Times New Roman" w:hAnsi="Times New Roman"/>
          <w:sz w:val="28"/>
          <w:szCs w:val="28"/>
        </w:rPr>
        <w:t xml:space="preserve"> за 2014 год</w:t>
      </w:r>
      <w:r>
        <w:rPr>
          <w:rFonts w:ascii="Times New Roman" w:hAnsi="Times New Roman"/>
          <w:sz w:val="28"/>
          <w:szCs w:val="28"/>
        </w:rPr>
        <w:t>:</w:t>
      </w:r>
    </w:p>
    <w:p w:rsidR="00801E77" w:rsidRDefault="00801E77" w:rsidP="004B24D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Обеспечить формирование бюджетной отчетности с отражением достоверных данных</w:t>
      </w:r>
      <w:r w:rsidR="00B5621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предусмотренных инструкцией № 191н и Порядком № 33.</w:t>
      </w:r>
    </w:p>
    <w:p w:rsidR="00801E77" w:rsidRDefault="00153B31" w:rsidP="004B24D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01E77">
        <w:rPr>
          <w:rFonts w:ascii="Times New Roman" w:hAnsi="Times New Roman"/>
          <w:sz w:val="28"/>
          <w:szCs w:val="28"/>
        </w:rPr>
        <w:t>. Не допускать принятия бюджетных и денежных обязатель</w:t>
      </w:r>
      <w:proofErr w:type="gramStart"/>
      <w:r w:rsidR="00801E77">
        <w:rPr>
          <w:rFonts w:ascii="Times New Roman" w:hAnsi="Times New Roman"/>
          <w:sz w:val="28"/>
          <w:szCs w:val="28"/>
        </w:rPr>
        <w:t>ств св</w:t>
      </w:r>
      <w:proofErr w:type="gramEnd"/>
      <w:r w:rsidR="00801E77">
        <w:rPr>
          <w:rFonts w:ascii="Times New Roman" w:hAnsi="Times New Roman"/>
          <w:sz w:val="28"/>
          <w:szCs w:val="28"/>
        </w:rPr>
        <w:t>ерх доведенных лимитов бюджетных обязательств.</w:t>
      </w:r>
    </w:p>
    <w:p w:rsidR="00801E77" w:rsidRDefault="00153B31" w:rsidP="004B24D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801E77">
        <w:rPr>
          <w:rFonts w:ascii="Times New Roman" w:hAnsi="Times New Roman"/>
          <w:sz w:val="28"/>
          <w:szCs w:val="28"/>
        </w:rPr>
        <w:t>. Обеспечить проведение междокументального контроля форм отчетности, входящих в состав годового отчета</w:t>
      </w:r>
      <w:r w:rsidR="00801E77" w:rsidRPr="005A68D8">
        <w:rPr>
          <w:rFonts w:ascii="Times New Roman" w:hAnsi="Times New Roman"/>
          <w:sz w:val="28"/>
          <w:szCs w:val="28"/>
        </w:rPr>
        <w:t>.</w:t>
      </w:r>
    </w:p>
    <w:p w:rsidR="00153B31" w:rsidRDefault="00153B31" w:rsidP="00153B3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Обеспечить в течение финансового года своевременное внесение изменений в решения о бюджете городского поселения Игрим.</w:t>
      </w:r>
    </w:p>
    <w:p w:rsidR="00153B31" w:rsidRPr="006317E9" w:rsidRDefault="00153B31" w:rsidP="004B24D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2D3A9F" w:rsidRDefault="002D3A9F" w:rsidP="00975FC2">
      <w:pPr>
        <w:autoSpaceDE w:val="0"/>
        <w:autoSpaceDN w:val="0"/>
        <w:adjustRightInd w:val="0"/>
        <w:spacing w:after="0" w:line="240" w:lineRule="auto"/>
        <w:ind w:left="24" w:firstLine="516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B76F02" w:rsidRDefault="00B76F02" w:rsidP="00B76F0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B76F02" w:rsidRPr="002D3A9F" w:rsidRDefault="002D3A9F" w:rsidP="00B76F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3A9F">
        <w:rPr>
          <w:rFonts w:ascii="Times New Roman" w:hAnsi="Times New Roman"/>
          <w:sz w:val="28"/>
          <w:szCs w:val="28"/>
        </w:rPr>
        <w:t>П</w:t>
      </w:r>
      <w:r w:rsidR="00B76F02" w:rsidRPr="002D3A9F">
        <w:rPr>
          <w:rFonts w:ascii="Times New Roman" w:hAnsi="Times New Roman"/>
          <w:sz w:val="28"/>
          <w:szCs w:val="28"/>
        </w:rPr>
        <w:t>редседател</w:t>
      </w:r>
      <w:r w:rsidRPr="002D3A9F">
        <w:rPr>
          <w:rFonts w:ascii="Times New Roman" w:hAnsi="Times New Roman"/>
          <w:sz w:val="28"/>
          <w:szCs w:val="28"/>
        </w:rPr>
        <w:t>ь</w:t>
      </w:r>
      <w:r w:rsidR="00B76F02" w:rsidRPr="002D3A9F">
        <w:rPr>
          <w:rFonts w:ascii="Times New Roman" w:hAnsi="Times New Roman"/>
          <w:sz w:val="28"/>
          <w:szCs w:val="28"/>
        </w:rPr>
        <w:t xml:space="preserve"> контрольно - </w:t>
      </w:r>
      <w:proofErr w:type="gramStart"/>
      <w:r w:rsidR="00B76F02" w:rsidRPr="002D3A9F">
        <w:rPr>
          <w:rFonts w:ascii="Times New Roman" w:hAnsi="Times New Roman"/>
          <w:sz w:val="28"/>
          <w:szCs w:val="28"/>
        </w:rPr>
        <w:t>счетной</w:t>
      </w:r>
      <w:proofErr w:type="gramEnd"/>
    </w:p>
    <w:p w:rsidR="002D3A9F" w:rsidRPr="002D3A9F" w:rsidRDefault="00B76F02" w:rsidP="00B76F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3A9F">
        <w:rPr>
          <w:rFonts w:ascii="Times New Roman" w:hAnsi="Times New Roman"/>
          <w:sz w:val="28"/>
          <w:szCs w:val="28"/>
        </w:rPr>
        <w:t xml:space="preserve">палаты Березовского района                                                       </w:t>
      </w:r>
      <w:r w:rsidR="002D3A9F">
        <w:rPr>
          <w:rFonts w:ascii="Times New Roman" w:hAnsi="Times New Roman"/>
          <w:sz w:val="28"/>
          <w:szCs w:val="28"/>
        </w:rPr>
        <w:t xml:space="preserve">      </w:t>
      </w:r>
      <w:r w:rsidRPr="002D3A9F">
        <w:rPr>
          <w:rFonts w:ascii="Times New Roman" w:hAnsi="Times New Roman"/>
          <w:sz w:val="28"/>
          <w:szCs w:val="28"/>
        </w:rPr>
        <w:t xml:space="preserve">   </w:t>
      </w:r>
      <w:r w:rsidR="002D3A9F" w:rsidRPr="002D3A9F">
        <w:rPr>
          <w:rFonts w:ascii="Times New Roman" w:hAnsi="Times New Roman"/>
          <w:sz w:val="28"/>
          <w:szCs w:val="28"/>
        </w:rPr>
        <w:t>М.Н.Загороднюк</w:t>
      </w:r>
    </w:p>
    <w:p w:rsidR="002D3A9F" w:rsidRDefault="002D3A9F" w:rsidP="00B76F02">
      <w:pPr>
        <w:spacing w:after="0" w:line="240" w:lineRule="auto"/>
        <w:jc w:val="both"/>
        <w:rPr>
          <w:rFonts w:ascii="Times New Roman" w:hAnsi="Times New Roman"/>
        </w:rPr>
      </w:pPr>
    </w:p>
    <w:p w:rsidR="00774240" w:rsidRDefault="00774240" w:rsidP="00B76F02">
      <w:pPr>
        <w:spacing w:after="0" w:line="240" w:lineRule="auto"/>
        <w:jc w:val="both"/>
        <w:rPr>
          <w:rFonts w:ascii="Times New Roman" w:hAnsi="Times New Roman"/>
        </w:rPr>
      </w:pPr>
    </w:p>
    <w:p w:rsidR="00774240" w:rsidRDefault="00774240" w:rsidP="00B76F02">
      <w:pPr>
        <w:spacing w:after="0" w:line="240" w:lineRule="auto"/>
        <w:jc w:val="both"/>
        <w:rPr>
          <w:rFonts w:ascii="Times New Roman" w:hAnsi="Times New Roman"/>
        </w:rPr>
      </w:pPr>
    </w:p>
    <w:p w:rsidR="00774240" w:rsidRDefault="00774240" w:rsidP="00B76F02">
      <w:pPr>
        <w:spacing w:after="0" w:line="240" w:lineRule="auto"/>
        <w:jc w:val="both"/>
        <w:rPr>
          <w:rFonts w:ascii="Times New Roman" w:hAnsi="Times New Roman"/>
        </w:rPr>
      </w:pPr>
    </w:p>
    <w:p w:rsidR="00D90D63" w:rsidRDefault="00D90D63" w:rsidP="00B76F02">
      <w:pPr>
        <w:spacing w:after="0" w:line="240" w:lineRule="auto"/>
        <w:jc w:val="both"/>
        <w:rPr>
          <w:rFonts w:ascii="Times New Roman" w:hAnsi="Times New Roman"/>
        </w:rPr>
      </w:pPr>
    </w:p>
    <w:p w:rsidR="00D90D63" w:rsidRDefault="00D90D63" w:rsidP="00B76F02">
      <w:pPr>
        <w:spacing w:after="0" w:line="240" w:lineRule="auto"/>
        <w:jc w:val="both"/>
        <w:rPr>
          <w:rFonts w:ascii="Times New Roman" w:hAnsi="Times New Roman"/>
        </w:rPr>
      </w:pPr>
    </w:p>
    <w:p w:rsidR="00D90D63" w:rsidRDefault="00D90D63" w:rsidP="00B76F02">
      <w:pPr>
        <w:spacing w:after="0" w:line="240" w:lineRule="auto"/>
        <w:jc w:val="both"/>
        <w:rPr>
          <w:rFonts w:ascii="Times New Roman" w:hAnsi="Times New Roman"/>
        </w:rPr>
      </w:pPr>
    </w:p>
    <w:p w:rsidR="00D90D63" w:rsidRDefault="00D90D63" w:rsidP="00B76F02">
      <w:pPr>
        <w:spacing w:after="0" w:line="240" w:lineRule="auto"/>
        <w:jc w:val="both"/>
        <w:rPr>
          <w:rFonts w:ascii="Times New Roman" w:hAnsi="Times New Roman"/>
        </w:rPr>
      </w:pPr>
    </w:p>
    <w:p w:rsidR="00D90D63" w:rsidRDefault="00D90D63" w:rsidP="00B76F02">
      <w:pPr>
        <w:spacing w:after="0" w:line="240" w:lineRule="auto"/>
        <w:jc w:val="both"/>
        <w:rPr>
          <w:rFonts w:ascii="Times New Roman" w:hAnsi="Times New Roman"/>
        </w:rPr>
      </w:pPr>
    </w:p>
    <w:p w:rsidR="00D90D63" w:rsidRDefault="00D90D63" w:rsidP="00B76F02">
      <w:pPr>
        <w:spacing w:after="0" w:line="240" w:lineRule="auto"/>
        <w:jc w:val="both"/>
        <w:rPr>
          <w:rFonts w:ascii="Times New Roman" w:hAnsi="Times New Roman"/>
        </w:rPr>
      </w:pPr>
    </w:p>
    <w:p w:rsidR="00D90D63" w:rsidRDefault="00D90D63" w:rsidP="00B76F02">
      <w:pPr>
        <w:spacing w:after="0" w:line="240" w:lineRule="auto"/>
        <w:jc w:val="both"/>
        <w:rPr>
          <w:rFonts w:ascii="Times New Roman" w:hAnsi="Times New Roman"/>
        </w:rPr>
      </w:pPr>
    </w:p>
    <w:p w:rsidR="00D90D63" w:rsidRDefault="00D90D63" w:rsidP="00B76F02">
      <w:pPr>
        <w:spacing w:after="0" w:line="240" w:lineRule="auto"/>
        <w:jc w:val="both"/>
        <w:rPr>
          <w:rFonts w:ascii="Times New Roman" w:hAnsi="Times New Roman"/>
        </w:rPr>
      </w:pPr>
    </w:p>
    <w:p w:rsidR="00774240" w:rsidRDefault="00774240" w:rsidP="00B76F02">
      <w:pPr>
        <w:spacing w:after="0" w:line="240" w:lineRule="auto"/>
        <w:jc w:val="both"/>
        <w:rPr>
          <w:rFonts w:ascii="Times New Roman" w:hAnsi="Times New Roman"/>
        </w:rPr>
      </w:pPr>
    </w:p>
    <w:p w:rsidR="00774240" w:rsidRDefault="00774240" w:rsidP="00B76F02">
      <w:pPr>
        <w:spacing w:after="0" w:line="240" w:lineRule="auto"/>
        <w:jc w:val="both"/>
        <w:rPr>
          <w:rFonts w:ascii="Times New Roman" w:hAnsi="Times New Roman"/>
        </w:rPr>
      </w:pPr>
    </w:p>
    <w:p w:rsidR="00B76F02" w:rsidRPr="00E929F4" w:rsidRDefault="00FE5940" w:rsidP="00B76F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>Ступак Ольга Васильевна</w:t>
      </w:r>
    </w:p>
    <w:p w:rsidR="00B76F02" w:rsidRPr="008D5A56" w:rsidRDefault="008D5A56" w:rsidP="008D5A5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24309</w:t>
      </w:r>
    </w:p>
    <w:sectPr w:rsidR="00B76F02" w:rsidRPr="008D5A56" w:rsidSect="00C94EEF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F38F4"/>
    <w:multiLevelType w:val="hybridMultilevel"/>
    <w:tmpl w:val="5742F1F0"/>
    <w:lvl w:ilvl="0" w:tplc="911450D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3D9823C9"/>
    <w:multiLevelType w:val="hybridMultilevel"/>
    <w:tmpl w:val="611A8AB2"/>
    <w:lvl w:ilvl="0" w:tplc="675CA53C">
      <w:start w:val="1"/>
      <w:numFmt w:val="decimal"/>
      <w:lvlText w:val="%1."/>
      <w:lvlJc w:val="left"/>
      <w:pPr>
        <w:tabs>
          <w:tab w:val="num" w:pos="1110"/>
        </w:tabs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6F02"/>
    <w:rsid w:val="000032E3"/>
    <w:rsid w:val="000222D0"/>
    <w:rsid w:val="00044FA6"/>
    <w:rsid w:val="00052381"/>
    <w:rsid w:val="00061A77"/>
    <w:rsid w:val="000707FB"/>
    <w:rsid w:val="00086B2C"/>
    <w:rsid w:val="00090495"/>
    <w:rsid w:val="000B06A0"/>
    <w:rsid w:val="000B4E65"/>
    <w:rsid w:val="000E5EE3"/>
    <w:rsid w:val="000E7167"/>
    <w:rsid w:val="000F3936"/>
    <w:rsid w:val="0012080E"/>
    <w:rsid w:val="00125558"/>
    <w:rsid w:val="00134B75"/>
    <w:rsid w:val="00147B51"/>
    <w:rsid w:val="00153B31"/>
    <w:rsid w:val="00155357"/>
    <w:rsid w:val="00174984"/>
    <w:rsid w:val="00175030"/>
    <w:rsid w:val="00175462"/>
    <w:rsid w:val="00182704"/>
    <w:rsid w:val="00186AF8"/>
    <w:rsid w:val="001A6EE8"/>
    <w:rsid w:val="001C22B0"/>
    <w:rsid w:val="001D6F88"/>
    <w:rsid w:val="001E08CB"/>
    <w:rsid w:val="001E3FAE"/>
    <w:rsid w:val="001E4C2F"/>
    <w:rsid w:val="001F01BB"/>
    <w:rsid w:val="002016A1"/>
    <w:rsid w:val="00214BB6"/>
    <w:rsid w:val="00215BCE"/>
    <w:rsid w:val="0022391D"/>
    <w:rsid w:val="00227C99"/>
    <w:rsid w:val="00242A91"/>
    <w:rsid w:val="0024535A"/>
    <w:rsid w:val="00255FCA"/>
    <w:rsid w:val="0026323F"/>
    <w:rsid w:val="002709E2"/>
    <w:rsid w:val="0027576F"/>
    <w:rsid w:val="002811BA"/>
    <w:rsid w:val="00284DAA"/>
    <w:rsid w:val="00297381"/>
    <w:rsid w:val="002D246C"/>
    <w:rsid w:val="002D3A9F"/>
    <w:rsid w:val="002D6ED3"/>
    <w:rsid w:val="002E246D"/>
    <w:rsid w:val="002E40C7"/>
    <w:rsid w:val="002F00B0"/>
    <w:rsid w:val="002F5007"/>
    <w:rsid w:val="003062E6"/>
    <w:rsid w:val="00307673"/>
    <w:rsid w:val="0031185E"/>
    <w:rsid w:val="003224A6"/>
    <w:rsid w:val="003240A9"/>
    <w:rsid w:val="00337D4C"/>
    <w:rsid w:val="003420EE"/>
    <w:rsid w:val="003426D9"/>
    <w:rsid w:val="00352588"/>
    <w:rsid w:val="003641FA"/>
    <w:rsid w:val="00372874"/>
    <w:rsid w:val="003766D6"/>
    <w:rsid w:val="0037786D"/>
    <w:rsid w:val="003865D8"/>
    <w:rsid w:val="0039314D"/>
    <w:rsid w:val="003936D0"/>
    <w:rsid w:val="003B5EAA"/>
    <w:rsid w:val="003C6F0C"/>
    <w:rsid w:val="003D3C97"/>
    <w:rsid w:val="003E55CD"/>
    <w:rsid w:val="003E669E"/>
    <w:rsid w:val="00406B9F"/>
    <w:rsid w:val="00406F4C"/>
    <w:rsid w:val="00407254"/>
    <w:rsid w:val="00410F8D"/>
    <w:rsid w:val="004161E7"/>
    <w:rsid w:val="004246CA"/>
    <w:rsid w:val="004428BC"/>
    <w:rsid w:val="004818DE"/>
    <w:rsid w:val="00484CAB"/>
    <w:rsid w:val="004B0763"/>
    <w:rsid w:val="004B0F6D"/>
    <w:rsid w:val="004B24D6"/>
    <w:rsid w:val="004C4569"/>
    <w:rsid w:val="004C5077"/>
    <w:rsid w:val="004C685C"/>
    <w:rsid w:val="004E61B8"/>
    <w:rsid w:val="004F332D"/>
    <w:rsid w:val="00510010"/>
    <w:rsid w:val="00517113"/>
    <w:rsid w:val="00524589"/>
    <w:rsid w:val="005319FF"/>
    <w:rsid w:val="00531D21"/>
    <w:rsid w:val="0053259C"/>
    <w:rsid w:val="005424AA"/>
    <w:rsid w:val="00544232"/>
    <w:rsid w:val="005510A9"/>
    <w:rsid w:val="00556486"/>
    <w:rsid w:val="00575BF0"/>
    <w:rsid w:val="00575CF4"/>
    <w:rsid w:val="00581402"/>
    <w:rsid w:val="005869A1"/>
    <w:rsid w:val="0059579D"/>
    <w:rsid w:val="005A028D"/>
    <w:rsid w:val="005A3628"/>
    <w:rsid w:val="005C22D4"/>
    <w:rsid w:val="005C64B0"/>
    <w:rsid w:val="005C669B"/>
    <w:rsid w:val="005E2FB4"/>
    <w:rsid w:val="005E5547"/>
    <w:rsid w:val="005E62A9"/>
    <w:rsid w:val="005F7692"/>
    <w:rsid w:val="00600248"/>
    <w:rsid w:val="00604409"/>
    <w:rsid w:val="0060732C"/>
    <w:rsid w:val="00610B2B"/>
    <w:rsid w:val="00617B5D"/>
    <w:rsid w:val="0062313E"/>
    <w:rsid w:val="006317E9"/>
    <w:rsid w:val="0063225C"/>
    <w:rsid w:val="006365A9"/>
    <w:rsid w:val="00641002"/>
    <w:rsid w:val="00644A1D"/>
    <w:rsid w:val="0067567C"/>
    <w:rsid w:val="00675AA6"/>
    <w:rsid w:val="0067617E"/>
    <w:rsid w:val="0069641E"/>
    <w:rsid w:val="006A1F46"/>
    <w:rsid w:val="006A5BEA"/>
    <w:rsid w:val="006B117C"/>
    <w:rsid w:val="006B4AE6"/>
    <w:rsid w:val="006D3685"/>
    <w:rsid w:val="006D4ACD"/>
    <w:rsid w:val="006D6308"/>
    <w:rsid w:val="006E5CC0"/>
    <w:rsid w:val="006E6186"/>
    <w:rsid w:val="006F5852"/>
    <w:rsid w:val="006F5878"/>
    <w:rsid w:val="007021CB"/>
    <w:rsid w:val="0070434D"/>
    <w:rsid w:val="00705903"/>
    <w:rsid w:val="00723722"/>
    <w:rsid w:val="00732319"/>
    <w:rsid w:val="00736682"/>
    <w:rsid w:val="00745BEA"/>
    <w:rsid w:val="00753F24"/>
    <w:rsid w:val="007575E8"/>
    <w:rsid w:val="00766C4B"/>
    <w:rsid w:val="00774240"/>
    <w:rsid w:val="00774515"/>
    <w:rsid w:val="00780D68"/>
    <w:rsid w:val="007824F9"/>
    <w:rsid w:val="007843C2"/>
    <w:rsid w:val="00784D72"/>
    <w:rsid w:val="007963B9"/>
    <w:rsid w:val="007A20CF"/>
    <w:rsid w:val="007A3BFB"/>
    <w:rsid w:val="007B7606"/>
    <w:rsid w:val="007C1C8D"/>
    <w:rsid w:val="007C2045"/>
    <w:rsid w:val="007C792A"/>
    <w:rsid w:val="00801E77"/>
    <w:rsid w:val="00803855"/>
    <w:rsid w:val="00810597"/>
    <w:rsid w:val="00813EDA"/>
    <w:rsid w:val="00817451"/>
    <w:rsid w:val="00837FB6"/>
    <w:rsid w:val="0084631A"/>
    <w:rsid w:val="00847198"/>
    <w:rsid w:val="00854921"/>
    <w:rsid w:val="00864031"/>
    <w:rsid w:val="00871245"/>
    <w:rsid w:val="008817CC"/>
    <w:rsid w:val="00881846"/>
    <w:rsid w:val="008859DF"/>
    <w:rsid w:val="0089192D"/>
    <w:rsid w:val="00896962"/>
    <w:rsid w:val="008B18AF"/>
    <w:rsid w:val="008B7350"/>
    <w:rsid w:val="008C517B"/>
    <w:rsid w:val="008C5349"/>
    <w:rsid w:val="008D5A56"/>
    <w:rsid w:val="008F73C2"/>
    <w:rsid w:val="0090120B"/>
    <w:rsid w:val="00907646"/>
    <w:rsid w:val="00912ADD"/>
    <w:rsid w:val="00916734"/>
    <w:rsid w:val="009332A3"/>
    <w:rsid w:val="009442F2"/>
    <w:rsid w:val="00962C5A"/>
    <w:rsid w:val="00963ED5"/>
    <w:rsid w:val="00971387"/>
    <w:rsid w:val="00975FC2"/>
    <w:rsid w:val="00990350"/>
    <w:rsid w:val="00996204"/>
    <w:rsid w:val="00997362"/>
    <w:rsid w:val="009A563E"/>
    <w:rsid w:val="009B218A"/>
    <w:rsid w:val="009B64BE"/>
    <w:rsid w:val="009C5DFC"/>
    <w:rsid w:val="009D19A8"/>
    <w:rsid w:val="009D4B55"/>
    <w:rsid w:val="009E73F5"/>
    <w:rsid w:val="009F4388"/>
    <w:rsid w:val="00A04938"/>
    <w:rsid w:val="00A05688"/>
    <w:rsid w:val="00A26305"/>
    <w:rsid w:val="00A333A4"/>
    <w:rsid w:val="00A373EE"/>
    <w:rsid w:val="00A50D9D"/>
    <w:rsid w:val="00A62CB3"/>
    <w:rsid w:val="00A80719"/>
    <w:rsid w:val="00A81C9F"/>
    <w:rsid w:val="00A82DD7"/>
    <w:rsid w:val="00A8316E"/>
    <w:rsid w:val="00A8560E"/>
    <w:rsid w:val="00A9758E"/>
    <w:rsid w:val="00AB4887"/>
    <w:rsid w:val="00AD08AD"/>
    <w:rsid w:val="00AD4337"/>
    <w:rsid w:val="00AD7D53"/>
    <w:rsid w:val="00AE11E7"/>
    <w:rsid w:val="00AF3A15"/>
    <w:rsid w:val="00B011B2"/>
    <w:rsid w:val="00B01B20"/>
    <w:rsid w:val="00B03B72"/>
    <w:rsid w:val="00B16E76"/>
    <w:rsid w:val="00B20D01"/>
    <w:rsid w:val="00B228EF"/>
    <w:rsid w:val="00B2442B"/>
    <w:rsid w:val="00B33015"/>
    <w:rsid w:val="00B33DDC"/>
    <w:rsid w:val="00B37923"/>
    <w:rsid w:val="00B402AC"/>
    <w:rsid w:val="00B426BD"/>
    <w:rsid w:val="00B56216"/>
    <w:rsid w:val="00B633B7"/>
    <w:rsid w:val="00B76F02"/>
    <w:rsid w:val="00B776FC"/>
    <w:rsid w:val="00B820E3"/>
    <w:rsid w:val="00B837C8"/>
    <w:rsid w:val="00B91BDD"/>
    <w:rsid w:val="00B946DC"/>
    <w:rsid w:val="00B9559D"/>
    <w:rsid w:val="00B95DB6"/>
    <w:rsid w:val="00BA30D0"/>
    <w:rsid w:val="00BA3CAA"/>
    <w:rsid w:val="00BD0788"/>
    <w:rsid w:val="00BD1E8F"/>
    <w:rsid w:val="00BD4CCD"/>
    <w:rsid w:val="00BE0925"/>
    <w:rsid w:val="00C00AD8"/>
    <w:rsid w:val="00C33B55"/>
    <w:rsid w:val="00C60DE3"/>
    <w:rsid w:val="00C6404F"/>
    <w:rsid w:val="00C764E1"/>
    <w:rsid w:val="00C83112"/>
    <w:rsid w:val="00C83CF3"/>
    <w:rsid w:val="00C87E47"/>
    <w:rsid w:val="00C94EEF"/>
    <w:rsid w:val="00C977AD"/>
    <w:rsid w:val="00CA772F"/>
    <w:rsid w:val="00CB3263"/>
    <w:rsid w:val="00CB628F"/>
    <w:rsid w:val="00CC1FF7"/>
    <w:rsid w:val="00CC6325"/>
    <w:rsid w:val="00CD4210"/>
    <w:rsid w:val="00CD734E"/>
    <w:rsid w:val="00CE042E"/>
    <w:rsid w:val="00CE6A76"/>
    <w:rsid w:val="00D003C4"/>
    <w:rsid w:val="00D02C0E"/>
    <w:rsid w:val="00D06C1C"/>
    <w:rsid w:val="00D10A78"/>
    <w:rsid w:val="00D17001"/>
    <w:rsid w:val="00D2268F"/>
    <w:rsid w:val="00D2580F"/>
    <w:rsid w:val="00D26549"/>
    <w:rsid w:val="00D67E2F"/>
    <w:rsid w:val="00D86BF5"/>
    <w:rsid w:val="00D87131"/>
    <w:rsid w:val="00D9018D"/>
    <w:rsid w:val="00D90D63"/>
    <w:rsid w:val="00DA5097"/>
    <w:rsid w:val="00DA630E"/>
    <w:rsid w:val="00DB6EEA"/>
    <w:rsid w:val="00DC591D"/>
    <w:rsid w:val="00DD117B"/>
    <w:rsid w:val="00DD7DEA"/>
    <w:rsid w:val="00DE2C63"/>
    <w:rsid w:val="00DE3DFB"/>
    <w:rsid w:val="00DE44CE"/>
    <w:rsid w:val="00DE49C5"/>
    <w:rsid w:val="00DE7136"/>
    <w:rsid w:val="00DF0EBF"/>
    <w:rsid w:val="00E00ECC"/>
    <w:rsid w:val="00E06A05"/>
    <w:rsid w:val="00E226AF"/>
    <w:rsid w:val="00E27F08"/>
    <w:rsid w:val="00E305E0"/>
    <w:rsid w:val="00E42190"/>
    <w:rsid w:val="00E645CF"/>
    <w:rsid w:val="00E84708"/>
    <w:rsid w:val="00E9358D"/>
    <w:rsid w:val="00EB640A"/>
    <w:rsid w:val="00EC59A1"/>
    <w:rsid w:val="00ED1BC7"/>
    <w:rsid w:val="00ED260B"/>
    <w:rsid w:val="00ED36F4"/>
    <w:rsid w:val="00ED737D"/>
    <w:rsid w:val="00EE309D"/>
    <w:rsid w:val="00EF0EB7"/>
    <w:rsid w:val="00EF752D"/>
    <w:rsid w:val="00F00F21"/>
    <w:rsid w:val="00F032E8"/>
    <w:rsid w:val="00F03D73"/>
    <w:rsid w:val="00F047C0"/>
    <w:rsid w:val="00F12F72"/>
    <w:rsid w:val="00F23936"/>
    <w:rsid w:val="00F27EB0"/>
    <w:rsid w:val="00F30FD2"/>
    <w:rsid w:val="00F335D5"/>
    <w:rsid w:val="00F33804"/>
    <w:rsid w:val="00F41075"/>
    <w:rsid w:val="00F43FF1"/>
    <w:rsid w:val="00F51A0D"/>
    <w:rsid w:val="00F65401"/>
    <w:rsid w:val="00F67FC0"/>
    <w:rsid w:val="00F70803"/>
    <w:rsid w:val="00F75B56"/>
    <w:rsid w:val="00FB1212"/>
    <w:rsid w:val="00FB6D3D"/>
    <w:rsid w:val="00FB7641"/>
    <w:rsid w:val="00FC301A"/>
    <w:rsid w:val="00FC5ABC"/>
    <w:rsid w:val="00FD2627"/>
    <w:rsid w:val="00FD5F83"/>
    <w:rsid w:val="00FD6938"/>
    <w:rsid w:val="00FE5940"/>
    <w:rsid w:val="00FE7185"/>
    <w:rsid w:val="00FF1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76F02"/>
    <w:pPr>
      <w:spacing w:after="200" w:line="276" w:lineRule="auto"/>
    </w:pPr>
    <w:rPr>
      <w:rFonts w:ascii="Calibri" w:hAnsi="Calibri"/>
      <w:sz w:val="22"/>
      <w:szCs w:val="22"/>
    </w:rPr>
  </w:style>
  <w:style w:type="paragraph" w:styleId="2">
    <w:name w:val="heading 2"/>
    <w:basedOn w:val="a"/>
    <w:next w:val="a"/>
    <w:qFormat/>
    <w:rsid w:val="00B76F02"/>
    <w:pPr>
      <w:keepNext/>
      <w:spacing w:after="0" w:line="240" w:lineRule="auto"/>
      <w:outlineLvl w:val="1"/>
    </w:pPr>
    <w:rPr>
      <w:rFonts w:ascii="Times New Roman" w:hAnsi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B76F02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40">
    <w:name w:val="Заголовок 4 Знак"/>
    <w:basedOn w:val="a0"/>
    <w:link w:val="4"/>
    <w:semiHidden/>
    <w:locked/>
    <w:rsid w:val="00B76F02"/>
    <w:rPr>
      <w:b/>
      <w:bCs/>
      <w:sz w:val="28"/>
      <w:szCs w:val="28"/>
      <w:lang w:val="ru-RU" w:eastAsia="ru-RU" w:bidi="ar-SA"/>
    </w:rPr>
  </w:style>
  <w:style w:type="paragraph" w:customStyle="1" w:styleId="ConsPlusNormal">
    <w:name w:val="ConsPlusNormal"/>
    <w:rsid w:val="00B76F02"/>
    <w:pPr>
      <w:autoSpaceDE w:val="0"/>
      <w:autoSpaceDN w:val="0"/>
      <w:adjustRightInd w:val="0"/>
      <w:ind w:firstLine="720"/>
    </w:pPr>
    <w:rPr>
      <w:rFonts w:ascii="Arial" w:eastAsia="Calibri" w:hAnsi="Arial" w:cs="Arial"/>
      <w:lang w:eastAsia="en-US"/>
    </w:rPr>
  </w:style>
  <w:style w:type="paragraph" w:customStyle="1" w:styleId="a3">
    <w:name w:val="БланкАДМ"/>
    <w:basedOn w:val="a"/>
    <w:rsid w:val="00B76F02"/>
    <w:pPr>
      <w:widowControl w:val="0"/>
      <w:spacing w:after="0" w:line="240" w:lineRule="auto"/>
      <w:ind w:firstLine="720"/>
    </w:pPr>
    <w:rPr>
      <w:rFonts w:ascii="Times New Roman" w:hAnsi="Times New Roman"/>
      <w:sz w:val="28"/>
      <w:szCs w:val="20"/>
    </w:rPr>
  </w:style>
  <w:style w:type="paragraph" w:customStyle="1" w:styleId="ConsPlusNonformat">
    <w:name w:val="ConsPlusNonformat"/>
    <w:rsid w:val="00B76F0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Normal (Web)"/>
    <w:basedOn w:val="a"/>
    <w:rsid w:val="00B76F0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B76F02"/>
    <w:rPr>
      <w:rFonts w:cs="Times New Roman"/>
    </w:rPr>
  </w:style>
  <w:style w:type="character" w:styleId="a5">
    <w:name w:val="Strong"/>
    <w:basedOn w:val="a0"/>
    <w:qFormat/>
    <w:rsid w:val="00B76F02"/>
    <w:rPr>
      <w:rFonts w:cs="Times New Roman"/>
      <w:b/>
      <w:bCs/>
    </w:rPr>
  </w:style>
  <w:style w:type="character" w:customStyle="1" w:styleId="a6">
    <w:name w:val="Основной текст с отступом Знак"/>
    <w:basedOn w:val="a0"/>
    <w:link w:val="a7"/>
    <w:locked/>
    <w:rsid w:val="00B76F02"/>
    <w:rPr>
      <w:rFonts w:ascii="Calibri" w:eastAsia="Calibri" w:hAnsi="Calibri"/>
      <w:sz w:val="24"/>
      <w:szCs w:val="24"/>
      <w:lang w:val="ru-RU" w:eastAsia="ru-RU" w:bidi="ar-SA"/>
    </w:rPr>
  </w:style>
  <w:style w:type="paragraph" w:styleId="a7">
    <w:name w:val="Body Text Indent"/>
    <w:basedOn w:val="a"/>
    <w:link w:val="a6"/>
    <w:rsid w:val="00B76F02"/>
    <w:pPr>
      <w:widowControl w:val="0"/>
      <w:autoSpaceDE w:val="0"/>
      <w:autoSpaceDN w:val="0"/>
      <w:adjustRightInd w:val="0"/>
      <w:spacing w:after="0" w:line="240" w:lineRule="auto"/>
      <w:ind w:firstLine="485"/>
      <w:jc w:val="both"/>
    </w:pPr>
    <w:rPr>
      <w:rFonts w:eastAsia="Calibri"/>
      <w:sz w:val="24"/>
      <w:szCs w:val="24"/>
    </w:rPr>
  </w:style>
  <w:style w:type="paragraph" w:styleId="a8">
    <w:name w:val="Body Text"/>
    <w:basedOn w:val="a"/>
    <w:rsid w:val="00B76F02"/>
    <w:pPr>
      <w:spacing w:after="120"/>
    </w:pPr>
  </w:style>
  <w:style w:type="paragraph" w:customStyle="1" w:styleId="ListParagraph">
    <w:name w:val="List Paragraph"/>
    <w:basedOn w:val="a"/>
    <w:qFormat/>
    <w:rsid w:val="00B76F02"/>
    <w:pPr>
      <w:ind w:left="720"/>
      <w:contextualSpacing/>
    </w:pPr>
  </w:style>
  <w:style w:type="paragraph" w:customStyle="1" w:styleId="Default">
    <w:name w:val="Default"/>
    <w:rsid w:val="00B76F0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">
    <w:name w:val="Основной текст1 Знак"/>
    <w:aliases w:val="Основной текст Знак Знак Знак Знак Знак Знак Знак Знак"/>
    <w:rsid w:val="00B76F02"/>
    <w:rPr>
      <w:sz w:val="24"/>
      <w:szCs w:val="24"/>
      <w:lang w:val="ru-RU" w:eastAsia="ru-RU" w:bidi="ar-SA"/>
    </w:rPr>
  </w:style>
  <w:style w:type="paragraph" w:customStyle="1" w:styleId="ConsNonformat">
    <w:name w:val="ConsNonformat"/>
    <w:rsid w:val="00B76F0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Normal">
    <w:name w:val="ConsNormal"/>
    <w:rsid w:val="00B76F02"/>
    <w:pPr>
      <w:widowControl w:val="0"/>
      <w:snapToGrid w:val="0"/>
      <w:ind w:firstLine="720"/>
    </w:pPr>
    <w:rPr>
      <w:rFonts w:ascii="Arial" w:hAnsi="Arial"/>
    </w:rPr>
  </w:style>
  <w:style w:type="paragraph" w:customStyle="1" w:styleId="NoSpacing">
    <w:name w:val="No Spacing"/>
    <w:rsid w:val="00A04938"/>
    <w:rPr>
      <w:sz w:val="22"/>
      <w:szCs w:val="22"/>
    </w:rPr>
  </w:style>
  <w:style w:type="table" w:styleId="a9">
    <w:name w:val="Table Grid"/>
    <w:basedOn w:val="a1"/>
    <w:rsid w:val="00147B51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Знак Знак"/>
    <w:basedOn w:val="a0"/>
    <w:locked/>
    <w:rsid w:val="0089192D"/>
    <w:rPr>
      <w:rFonts w:ascii="Calibri" w:eastAsia="Calibri" w:hAnsi="Calibri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3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AA94C631BBA9F15BA47D41E0AE0B81D618E53598C864C414FEFEE9DDCCA68E4903F0647F89458ABx0O3J" TargetMode="External"/><Relationship Id="rId13" Type="http://schemas.openxmlformats.org/officeDocument/2006/relationships/hyperlink" Target="consultantplus://offline/ref=4AA94C631BBA9F15BA47D41E0AE0B81D618E53598C864C414FEFEE9DDCCA68E4903F0647F89453A2x0O5J" TargetMode="External"/><Relationship Id="rId18" Type="http://schemas.openxmlformats.org/officeDocument/2006/relationships/hyperlink" Target="consultantplus://offline/ref=4A398974772F720F2829406C574169E6C06A7AADBE9FEF3CC6A84C4F873DA17D96C7102FBCB406C2UBKBG" TargetMode="External"/><Relationship Id="rId26" Type="http://schemas.openxmlformats.org/officeDocument/2006/relationships/hyperlink" Target="consultantplus://offline/ref=4A398974772F720F2829406C574169E6C06A7AADBE9FEF3CC6A84C4F873DA17D96C7102FBCB50EC6UBK8G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A398974772F720F2829406C574169E6C06A7AADBE9FEF3CC6A84C4F873DA17D96C7102FBCB406C2UBK6G" TargetMode="External"/><Relationship Id="rId7" Type="http://schemas.openxmlformats.org/officeDocument/2006/relationships/hyperlink" Target="consultantplus://offline/ref=4AA94C631BBA9F15BA47D41E0AE0B81D618E53598C864C414FEFEE9DDCCA68E4903F0647F8945FA8x0O2J" TargetMode="External"/><Relationship Id="rId12" Type="http://schemas.openxmlformats.org/officeDocument/2006/relationships/hyperlink" Target="consultantplus://offline/ref=4AA94C631BBA9F15BA47D41E0AE0B81D618E53598C864C414FEFEE9DDCCA68E4903F0647F89459AEx0OAJ" TargetMode="External"/><Relationship Id="rId17" Type="http://schemas.openxmlformats.org/officeDocument/2006/relationships/hyperlink" Target="consultantplus://offline/ref=74E08BB0187AF8DD25BC845CC5C503AD7BCCFBFF32F95A15C9B8468448257DC392720EE94F186360C9SBJ" TargetMode="External"/><Relationship Id="rId25" Type="http://schemas.openxmlformats.org/officeDocument/2006/relationships/hyperlink" Target="consultantplus://offline/ref=4A398974772F720F2829406C574169E6C06A7AADBE9FEF3CC6A84C4F873DA17D96C7102FBCB504C2UBKC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1A68AEFE3A14802FB584603FD9EBF6B2C059147BA7CC964DDD2394A74BD65928B930C138098AEDCi2E1M" TargetMode="External"/><Relationship Id="rId20" Type="http://schemas.openxmlformats.org/officeDocument/2006/relationships/hyperlink" Target="consultantplus://offline/ref=4A398974772F720F2829406C574169E6C06A7AADBE9FEF3CC6A84C4F873DA17D96C7102FBCB406C2UBK7G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AA94C631BBA9F15BA47D41E0AE0B81D618E53598C864C414FEFEE9DDCCA68E4903F0647F8945EACx0O5J" TargetMode="External"/><Relationship Id="rId11" Type="http://schemas.openxmlformats.org/officeDocument/2006/relationships/hyperlink" Target="consultantplus://offline/ref=4AA94C631BBA9F15BA47D41E0AE0B81D618E53598C864C414FEFEE9DDCCA68E4903F0647F89452A3x0OAJ" TargetMode="External"/><Relationship Id="rId24" Type="http://schemas.openxmlformats.org/officeDocument/2006/relationships/hyperlink" Target="consultantplus://offline/ref=4A398974772F720F2829406C574169E6C06A7AADBE9FEF3CC6A84C4F873DA17D96C7102FBCB504C2UBKCG" TargetMode="External"/><Relationship Id="rId5" Type="http://schemas.openxmlformats.org/officeDocument/2006/relationships/image" Target="media/image1.jpeg"/><Relationship Id="rId15" Type="http://schemas.openxmlformats.org/officeDocument/2006/relationships/hyperlink" Target="consultantplus://offline/ref=B1A68AEFE3A14802FB584603FD9EBF6B2C059147BA7CC964DDD2394A74BD65928B930C138098AED0i2E4M" TargetMode="External"/><Relationship Id="rId23" Type="http://schemas.openxmlformats.org/officeDocument/2006/relationships/hyperlink" Target="consultantplus://offline/ref=4A398974772F720F2829406C574169E6C06A7AADBE9FEF3CC6A84C4F873DA17D96C7102FBCB406C1UBKCG" TargetMode="External"/><Relationship Id="rId28" Type="http://schemas.openxmlformats.org/officeDocument/2006/relationships/hyperlink" Target="consultantplus://offline/ref=5B2C61158A0C89F59640347B8916CA0EA7DDD35E20AFE295C2B30E4F4C0531EF9BCCACC924F6E99AcFK1L" TargetMode="External"/><Relationship Id="rId10" Type="http://schemas.openxmlformats.org/officeDocument/2006/relationships/hyperlink" Target="consultantplus://offline/ref=4AA94C631BBA9F15BA47D41E0AE0B81D618E53598C864C414FEFEE9DDCCA68E4903F0647F89452AAx0O4J" TargetMode="External"/><Relationship Id="rId19" Type="http://schemas.openxmlformats.org/officeDocument/2006/relationships/hyperlink" Target="consultantplus://offline/ref=4A398974772F720F2829406C574169E6C06A7AADBE9FEF3CC6A84C4F873DA17D96C7102FBCB406C2UBK9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AA94C631BBA9F15BA47D41E0AE0B81D618E53598C864C414FEFEE9DDCCA68E4903F0647F89458AAx0OAJ" TargetMode="External"/><Relationship Id="rId14" Type="http://schemas.openxmlformats.org/officeDocument/2006/relationships/hyperlink" Target="consultantplus://offline/ref=B1A68AEFE3A14802FB584603FD9EBF6B2C059147BA7CC964DDD2394A74BD65928B930C138098ACD4i2E4M" TargetMode="External"/><Relationship Id="rId22" Type="http://schemas.openxmlformats.org/officeDocument/2006/relationships/hyperlink" Target="consultantplus://offline/ref=4A398974772F720F2829406C574169E6C06A7AADBE9FEF3CC6A84C4F873DA17D96C7102FBCB406C1UBKEG" TargetMode="External"/><Relationship Id="rId27" Type="http://schemas.openxmlformats.org/officeDocument/2006/relationships/hyperlink" Target="consultantplus://offline/ref=2FAAA3F97FA90EB5099CA8E79F52906C36EF98920E5D658E3F6208F10Cj1TDK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4469</Words>
  <Characters>32603</Characters>
  <Application>Microsoft Office Word</Application>
  <DocSecurity>0</DocSecurity>
  <Lines>271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/>
  <LinksUpToDate>false</LinksUpToDate>
  <CharactersWithSpaces>36999</CharactersWithSpaces>
  <SharedDoc>false</SharedDoc>
  <HLinks>
    <vt:vector size="138" baseType="variant">
      <vt:variant>
        <vt:i4>7929904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consultantplus://offline/ref=5B2C61158A0C89F59640347B8916CA0EA7DDD35E20AFE295C2B30E4F4C0531EF9BCCACC924F6E99AcFK1L</vt:lpwstr>
      </vt:variant>
      <vt:variant>
        <vt:lpwstr/>
      </vt:variant>
      <vt:variant>
        <vt:i4>5308497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consultantplus://offline/ref=2FAAA3F97FA90EB5099CA8E79F52906C36EF98920E5D658E3F6208F10Cj1TDK</vt:lpwstr>
      </vt:variant>
      <vt:variant>
        <vt:lpwstr/>
      </vt:variant>
      <vt:variant>
        <vt:i4>3932221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consultantplus://offline/ref=4A398974772F720F2829406C574169E6C06A7AADBE9FEF3CC6A84C4F873DA17D96C7102FBCB50EC6UBK8G</vt:lpwstr>
      </vt:variant>
      <vt:variant>
        <vt:lpwstr/>
      </vt:variant>
      <vt:variant>
        <vt:i4>3932211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consultantplus://offline/ref=4A398974772F720F2829406C574169E6C06A7AADBE9FEF3CC6A84C4F873DA17D96C7102FBCB504C2UBKCG</vt:lpwstr>
      </vt:variant>
      <vt:variant>
        <vt:lpwstr/>
      </vt:variant>
      <vt:variant>
        <vt:i4>3932211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consultantplus://offline/ref=4A398974772F720F2829406C574169E6C06A7AADBE9FEF3CC6A84C4F873DA17D96C7102FBCB504C2UBKCG</vt:lpwstr>
      </vt:variant>
      <vt:variant>
        <vt:lpwstr/>
      </vt:variant>
      <vt:variant>
        <vt:i4>3932211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consultantplus://offline/ref=4A398974772F720F2829406C574169E6C06A7AADBE9FEF3CC6A84C4F873DA17D96C7102FBCB406C1UBKCG</vt:lpwstr>
      </vt:variant>
      <vt:variant>
        <vt:lpwstr/>
      </vt:variant>
      <vt:variant>
        <vt:i4>3932213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consultantplus://offline/ref=4A398974772F720F2829406C574169E6C06A7AADBE9FEF3CC6A84C4F873DA17D96C7102FBCB406C1UBKEG</vt:lpwstr>
      </vt:variant>
      <vt:variant>
        <vt:lpwstr/>
      </vt:variant>
      <vt:variant>
        <vt:i4>3932261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consultantplus://offline/ref=4A398974772F720F2829406C574169E6C06A7AADBE9FEF3CC6A84C4F873DA17D96C7102FBCB406C2UBK6G</vt:lpwstr>
      </vt:variant>
      <vt:variant>
        <vt:lpwstr/>
      </vt:variant>
      <vt:variant>
        <vt:i4>3932260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consultantplus://offline/ref=4A398974772F720F2829406C574169E6C06A7AADBE9FEF3CC6A84C4F873DA17D96C7102FBCB406C2UBK7G</vt:lpwstr>
      </vt:variant>
      <vt:variant>
        <vt:lpwstr/>
      </vt:variant>
      <vt:variant>
        <vt:i4>3932266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consultantplus://offline/ref=4A398974772F720F2829406C574169E6C06A7AADBE9FEF3CC6A84C4F873DA17D96C7102FBCB406C2UBK9G</vt:lpwstr>
      </vt:variant>
      <vt:variant>
        <vt:lpwstr/>
      </vt:variant>
      <vt:variant>
        <vt:i4>3932209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consultantplus://offline/ref=4A398974772F720F2829406C574169E6C06A7AADBE9FEF3CC6A84C4F873DA17D96C7102FBCB406C2UBKBG</vt:lpwstr>
      </vt:variant>
      <vt:variant>
        <vt:lpwstr/>
      </vt:variant>
      <vt:variant>
        <vt:i4>3801149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consultantplus://offline/ref=74E08BB0187AF8DD25BC845CC5C503AD7BCCFBFF32F95A15C9B8468448257DC392720EE94F186360C9SBJ</vt:lpwstr>
      </vt:variant>
      <vt:variant>
        <vt:lpwstr/>
      </vt:variant>
      <vt:variant>
        <vt:i4>7405625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consultantplus://offline/ref=B1A68AEFE3A14802FB584603FD9EBF6B2C059147BA7CC964DDD2394A74BD65928B930C138098AEDCi2E1M</vt:lpwstr>
      </vt:variant>
      <vt:variant>
        <vt:lpwstr/>
      </vt:variant>
      <vt:variant>
        <vt:i4>7405679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consultantplus://offline/ref=B1A68AEFE3A14802FB584603FD9EBF6B2C059147BA7CC964DDD2394A74BD65928B930C138098AED0i2E4M</vt:lpwstr>
      </vt:variant>
      <vt:variant>
        <vt:lpwstr/>
      </vt:variant>
      <vt:variant>
        <vt:i4>7405677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consultantplus://offline/ref=B1A68AEFE3A14802FB584603FD9EBF6B2C059147BA7CC964DDD2394A74BD65928B930C138098ACD4i2E4M</vt:lpwstr>
      </vt:variant>
      <vt:variant>
        <vt:lpwstr/>
      </vt:variant>
      <vt:variant>
        <vt:i4>6422586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consultantplus://offline/ref=4AA94C631BBA9F15BA47D41E0AE0B81D618E53598C864C414FEFEE9DDCCA68E4903F0647F89453A2x0O5J</vt:lpwstr>
      </vt:variant>
      <vt:variant>
        <vt:lpwstr/>
      </vt:variant>
      <vt:variant>
        <vt:i4>6422579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consultantplus://offline/ref=4AA94C631BBA9F15BA47D41E0AE0B81D618E53598C864C414FEFEE9DDCCA68E4903F0647F89459AEx0OAJ</vt:lpwstr>
      </vt:variant>
      <vt:variant>
        <vt:lpwstr/>
      </vt:variant>
      <vt:variant>
        <vt:i4>6422638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consultantplus://offline/ref=4AA94C631BBA9F15BA47D41E0AE0B81D618E53598C864C414FEFEE9DDCCA68E4903F0647F89452A3x0OAJ</vt:lpwstr>
      </vt:variant>
      <vt:variant>
        <vt:lpwstr/>
      </vt:variant>
      <vt:variant>
        <vt:i4>6422633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consultantplus://offline/ref=4AA94C631BBA9F15BA47D41E0AE0B81D618E53598C864C414FEFEE9DDCCA68E4903F0647F89452AAx0O4J</vt:lpwstr>
      </vt:variant>
      <vt:variant>
        <vt:lpwstr/>
      </vt:variant>
      <vt:variant>
        <vt:i4>6422582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consultantplus://offline/ref=4AA94C631BBA9F15BA47D41E0AE0B81D618E53598C864C414FEFEE9DDCCA68E4903F0647F89458AAx0OAJ</vt:lpwstr>
      </vt:variant>
      <vt:variant>
        <vt:lpwstr/>
      </vt:variant>
      <vt:variant>
        <vt:i4>6422631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consultantplus://offline/ref=4AA94C631BBA9F15BA47D41E0AE0B81D618E53598C864C414FEFEE9DDCCA68E4903F0647F89458ABx0O3J</vt:lpwstr>
      </vt:variant>
      <vt:variant>
        <vt:lpwstr/>
      </vt:variant>
      <vt:variant>
        <vt:i4>6422626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consultantplus://offline/ref=4AA94C631BBA9F15BA47D41E0AE0B81D618E53598C864C414FEFEE9DDCCA68E4903F0647F8945FA8x0O2J</vt:lpwstr>
      </vt:variant>
      <vt:variant>
        <vt:lpwstr/>
      </vt:variant>
      <vt:variant>
        <vt:i4>6422589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consultantplus://offline/ref=4AA94C631BBA9F15BA47D41E0AE0B81D618E53598C864C414FEFEE9DDCCA68E4903F0647F8945EACx0O5J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gml</dc:creator>
  <cp:keywords/>
  <dc:description/>
  <cp:lastModifiedBy>Admin</cp:lastModifiedBy>
  <cp:revision>2</cp:revision>
  <cp:lastPrinted>2015-03-23T11:12:00Z</cp:lastPrinted>
  <dcterms:created xsi:type="dcterms:W3CDTF">2015-03-24T10:03:00Z</dcterms:created>
  <dcterms:modified xsi:type="dcterms:W3CDTF">2015-03-24T10:03:00Z</dcterms:modified>
</cp:coreProperties>
</file>